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11D" w:rsidRPr="00B36BC0" w:rsidRDefault="0037711D" w:rsidP="0037711D">
      <w:pPr>
        <w:pStyle w:val="NormalWeb"/>
        <w:jc w:val="center"/>
        <w:rPr>
          <w:rFonts w:asciiTheme="majorBidi" w:hAnsiTheme="majorBidi" w:cstheme="majorBidi"/>
          <w:sz w:val="36"/>
          <w:szCs w:val="36"/>
        </w:rPr>
      </w:pPr>
      <w:r w:rsidRPr="00B36BC0">
        <w:rPr>
          <w:rStyle w:val="Strong"/>
          <w:rFonts w:asciiTheme="majorBidi" w:hAnsiTheme="majorBidi" w:cstheme="majorBidi"/>
          <w:sz w:val="36"/>
          <w:szCs w:val="36"/>
          <w:cs/>
        </w:rPr>
        <w:t>พระพุทธศาสนากับเวลา ๑๐ นาที โดย สมเด็จพระญาณวโรดม</w:t>
      </w:r>
      <w:r w:rsidRPr="00B36BC0">
        <w:rPr>
          <w:rFonts w:asciiTheme="majorBidi" w:hAnsiTheme="majorBidi" w:cstheme="majorBidi"/>
          <w:b/>
          <w:bCs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t>----------------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  1.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พระพุทธศาสนา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คือคำสั่งสอนของท่านผู้รู้ (เข้าในพระปัญญาคุณ) ของท่านผู้ตื่น ผู้เบิกบาน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จากกิเลส (พระบริสุทธิคุณ) และของท่านผู้สอนให้ผู้อื่นรู้ ปลุกให้เขาตื่น</w:t>
      </w:r>
      <w:r w:rsidRPr="00B36BC0">
        <w:rPr>
          <w:rFonts w:asciiTheme="majorBidi" w:hAnsiTheme="majorBidi" w:cstheme="majorBidi"/>
          <w:sz w:val="36"/>
          <w:szCs w:val="36"/>
        </w:rPr>
        <w:t xml:space="preserve"> (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พระกรุณาคุณ)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color w:val="000000"/>
          <w:sz w:val="36"/>
          <w:szCs w:val="36"/>
        </w:rPr>
        <w:t>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  2.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ที่ว่ารู้นั้น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คือรู้ว่า นี่เป็นทุกข์ นี่เป็นเหตุให้เกิดทุกข์ นี่สุขที่แท้จริง นี่เป็นเหตุให้ได้สุข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3.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พระพุทธศาสนา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มีพระรัตนตรัยเป็นหลักสำคัญกล่าวโดยย่อๆ ดังนี้: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Style w:val="Strong"/>
          <w:rFonts w:asciiTheme="majorBidi" w:hAnsiTheme="majorBidi" w:cstheme="majorBidi"/>
          <w:sz w:val="36"/>
          <w:szCs w:val="36"/>
          <w:cs/>
        </w:rPr>
        <w:t>พระพุทธ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คือพระพุทธเจ้าผู้ตั้งพระพุทธศาสนา ท่านเป็นโอรสของพระเจ้าแผ่นดิน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คือพระเจ้าสุทโธทนะ แห่งแคว้นสักกะ ท่านทรงพระนามเดิมว่า เจ้าชายสิทธัตถะ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ทรงเป็นรัชทายาท ทรงสมบูรณ์ด้วยวิชาความรู้ ด้วยสมบัติมหาศาล ด้วยพระรูปโฉม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ด้วยพระกำลังสามารถ ทรงมีพระชายา มีพระโอรสแล้วท่านทรงสละหมด ทรงออกบวช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เพื่อค้นหาธรรมเป็นเครื่องทำให้พ้นทุกข์แล้วนำมาสอนประชาชนให้เขาพ้นทุกข์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ทรงใช้เวลา </w:t>
      </w:r>
      <w:r w:rsidRPr="00B36BC0">
        <w:rPr>
          <w:rFonts w:asciiTheme="majorBidi" w:hAnsiTheme="majorBidi" w:cstheme="majorBidi"/>
          <w:sz w:val="36"/>
          <w:szCs w:val="36"/>
        </w:rPr>
        <w:t xml:space="preserve">6 </w:t>
      </w:r>
      <w:r w:rsidRPr="00B36BC0">
        <w:rPr>
          <w:rFonts w:asciiTheme="majorBidi" w:hAnsiTheme="majorBidi" w:cstheme="majorBidi"/>
          <w:sz w:val="36"/>
          <w:szCs w:val="36"/>
          <w:cs/>
        </w:rPr>
        <w:t>ปีจึงสำเร็จ ทรงตรัสรู้โดยไม่ได้มีใครสอน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สิ่งที่ทรงตรัสรู้นั้น คืออริยสัจของจริงอย่างประเสริฐ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แล้วทรงสั่งสอนประชาชน </w:t>
      </w:r>
      <w:r w:rsidRPr="00B36BC0">
        <w:rPr>
          <w:rFonts w:asciiTheme="majorBidi" w:hAnsiTheme="majorBidi" w:cstheme="majorBidi"/>
          <w:sz w:val="36"/>
          <w:szCs w:val="36"/>
        </w:rPr>
        <w:t xml:space="preserve">45 </w:t>
      </w:r>
      <w:r w:rsidRPr="00B36BC0">
        <w:rPr>
          <w:rFonts w:asciiTheme="majorBidi" w:hAnsiTheme="majorBidi" w:cstheme="majorBidi"/>
          <w:sz w:val="36"/>
          <w:szCs w:val="36"/>
          <w:cs/>
        </w:rPr>
        <w:t>ปี จนปรินิพพาน (ดับ) โดยมิได้หวังสิ่งตอบแทน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สิ่งที่ทรงสั่งสอนนั้นเรียกว่า พระธรรม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Style w:val="Strong"/>
          <w:rFonts w:asciiTheme="majorBidi" w:hAnsiTheme="majorBidi" w:cstheme="majorBidi"/>
          <w:sz w:val="36"/>
          <w:szCs w:val="36"/>
          <w:cs/>
        </w:rPr>
        <w:t>พระธรรม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คือคำสั่งสอนของพระพุทธเจ้า อันเป็นความจริงที่มีอยู่แล้วในโลก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อันมีทั้งฝ่ายดี ฝ่ายชั่ว (ฝ่ายกลาง) ฝ่ายดี คนปฏิบัติแล้วย่อมได้ความสุข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ฝ่ายชั่ว คนทำแล้วย่อมได้ความทุกข์ ท่านทรงให้ละความชั่ว ทำแต่ความดี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พระธรรมแบ่งเป็นศีลกับธรรม ศีล คือเป็นข้อบังคับที่ต้องปฏิบัติ เช่น ศีล </w:t>
      </w:r>
      <w:r w:rsidRPr="00B36BC0">
        <w:rPr>
          <w:rFonts w:asciiTheme="majorBidi" w:hAnsiTheme="majorBidi" w:cstheme="majorBidi"/>
          <w:sz w:val="36"/>
          <w:szCs w:val="36"/>
        </w:rPr>
        <w:t xml:space="preserve">5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เป็นต้น มีผลคือทำให้เป็นสุจริตชน เพราะไม่ฆ่าเขา ไม่ลัก ไม่โกง ไม่ฉ้อเขา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ไม่ประพฤติผิดทางเพศ ไม่ปดหลอกลวงเขา ไม่ดื่มเหล้า เสพสิ่งเสพติด มีกัญชา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ฝิ่น เป็นต้น (เพียงศีล </w:t>
      </w:r>
      <w:r w:rsidRPr="00B36BC0">
        <w:rPr>
          <w:rFonts w:asciiTheme="majorBidi" w:hAnsiTheme="majorBidi" w:cstheme="majorBidi"/>
          <w:sz w:val="36"/>
          <w:szCs w:val="36"/>
        </w:rPr>
        <w:t xml:space="preserve">5 </w:t>
      </w:r>
      <w:r w:rsidRPr="00B36BC0">
        <w:rPr>
          <w:rFonts w:asciiTheme="majorBidi" w:hAnsiTheme="majorBidi" w:cstheme="majorBidi"/>
          <w:sz w:val="36"/>
          <w:szCs w:val="36"/>
          <w:cs/>
        </w:rPr>
        <w:t>เท่านั้น ถ้าทุกคนพากันรักษาศีลแล้ว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ทุกคนจะมีความสุข อย่าว่าแต่ </w:t>
      </w:r>
      <w:r w:rsidRPr="00B36BC0">
        <w:rPr>
          <w:rFonts w:asciiTheme="majorBidi" w:hAnsiTheme="majorBidi" w:cstheme="majorBidi"/>
          <w:sz w:val="36"/>
          <w:szCs w:val="36"/>
        </w:rPr>
        <w:t xml:space="preserve">5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ข้อเลย เพียงข้อเดียวเช่น ข้อ </w:t>
      </w:r>
      <w:r w:rsidRPr="00B36BC0">
        <w:rPr>
          <w:rFonts w:asciiTheme="majorBidi" w:hAnsiTheme="majorBidi" w:cstheme="majorBidi"/>
          <w:sz w:val="36"/>
          <w:szCs w:val="36"/>
        </w:rPr>
        <w:t xml:space="preserve">5 </w:t>
      </w:r>
      <w:r w:rsidRPr="00B36BC0">
        <w:rPr>
          <w:rFonts w:asciiTheme="majorBidi" w:hAnsiTheme="majorBidi" w:cstheme="majorBidi"/>
          <w:sz w:val="36"/>
          <w:szCs w:val="36"/>
          <w:cs/>
        </w:rPr>
        <w:t>เท่านั้นก็เป็นสุขมากแล้ว 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ส่วนธรรมนั้นเป็นข้อที่ควรปฏิบัติจะนำไปกล่าวในข้อ </w:t>
      </w:r>
      <w:r w:rsidRPr="00B36BC0">
        <w:rPr>
          <w:rFonts w:asciiTheme="majorBidi" w:hAnsiTheme="majorBidi" w:cstheme="majorBidi"/>
          <w:sz w:val="36"/>
          <w:szCs w:val="36"/>
        </w:rPr>
        <w:t xml:space="preserve">4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เป็นต้น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Style w:val="Strong"/>
          <w:rFonts w:asciiTheme="majorBidi" w:hAnsiTheme="majorBidi" w:cstheme="majorBidi"/>
          <w:sz w:val="36"/>
          <w:szCs w:val="36"/>
          <w:cs/>
        </w:rPr>
        <w:t>พระสงฆ์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คือสาวกหรือศิษย์ของพระพุทธเจ้า เป็นผู้ปฏิบัติดี ตรง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ถูกต้องตามธรรมวินัยของพระพุทธเจ้าเป็นพยานในการตรัสรู้ของพระพุทธเจ้า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เป็นผู้เผยแผ่พระพุทธศาสนา เป็นผู้ค้ำจุน รักษา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สร้างความเจริญก้าวหน้าแพร่หลายแก่พระพุทธศาสนา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เป็นที่พึ่งทางใจของประชาชนด้วยพุทธธรรม ให้ไม่ทำสิ่งที่ชั่ว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ให้ทำแต่สิ่งที่ดี เป็นผู้นำพัฒนาบุคคล พัฒนาท้องถิ่น บำเพ็ญสาธารณประโยชน์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โดยไม่ต้องรบกวนรัฐบาล และท่านเป็นเครื่องหมายแห่งความมีพระพุทธศาสนา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พระรัตนตรัย กล่าวโดยย่อเพียงเท่านี้ ถ้ากล่าวโดยพิสดารแล้ว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ปีหนึ่งก็ยังไม่หมด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4.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คำสอนของพระพุทธเจ้า</w:t>
      </w:r>
      <w:r w:rsidRPr="00B36BC0">
        <w:rPr>
          <w:rFonts w:asciiTheme="majorBidi" w:hAnsiTheme="majorBidi" w:cstheme="majorBidi"/>
          <w:sz w:val="36"/>
          <w:szCs w:val="36"/>
        </w:rPr>
        <w:t xml:space="preserve"> (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พระธรรมวินัย) เมื่อกล่าวโดยโดยพิสดารแล้ว มี </w:t>
      </w:r>
      <w:r w:rsidRPr="00B36BC0">
        <w:rPr>
          <w:rFonts w:asciiTheme="majorBidi" w:hAnsiTheme="majorBidi" w:cstheme="majorBidi"/>
          <w:sz w:val="36"/>
          <w:szCs w:val="36"/>
        </w:rPr>
        <w:t xml:space="preserve">84,000 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พระธรรมขันธ์</w:t>
      </w:r>
      <w:r w:rsidRPr="00B36BC0">
        <w:rPr>
          <w:rFonts w:asciiTheme="majorBidi" w:hAnsiTheme="majorBidi" w:cstheme="majorBidi"/>
          <w:sz w:val="36"/>
          <w:szCs w:val="36"/>
        </w:rPr>
        <w:t xml:space="preserve"> (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ใช้เวลาบรรยาย ขันธ์ละวัน </w:t>
      </w:r>
      <w:r w:rsidRPr="00B36BC0">
        <w:rPr>
          <w:rFonts w:asciiTheme="majorBidi" w:hAnsiTheme="majorBidi" w:cstheme="majorBidi"/>
          <w:sz w:val="36"/>
          <w:szCs w:val="36"/>
        </w:rPr>
        <w:t xml:space="preserve">200 </w:t>
      </w:r>
      <w:r w:rsidRPr="00B36BC0">
        <w:rPr>
          <w:rFonts w:asciiTheme="majorBidi" w:hAnsiTheme="majorBidi" w:cstheme="majorBidi"/>
          <w:sz w:val="36"/>
          <w:szCs w:val="36"/>
          <w:cs/>
        </w:rPr>
        <w:t>ปีก็ยังไม่จบ) แต่เมื่อกล่าวโดยสรุป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หรือที่เรียกว่า หัวใจพระพุทธศาสนาแล้ว มี </w:t>
      </w:r>
      <w:r w:rsidRPr="00B36BC0">
        <w:rPr>
          <w:rFonts w:asciiTheme="majorBidi" w:hAnsiTheme="majorBidi" w:cstheme="majorBidi"/>
          <w:sz w:val="36"/>
          <w:szCs w:val="36"/>
        </w:rPr>
        <w:t xml:space="preserve">3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ไม่ทำความชั่ว.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ทำความดีให้สมบูรณ์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ทำใจของตนให้บริสุทธิ์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ทีฆ.มหา.)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ข้อ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นี้เป็นหลักการ ทั้งฝ่ายดีและฝ่ายชั่ว เช่น ทรงแสดงประเภทของความชั่ว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คือวิธีทำความชั่วทางกาย มีฆ่า มีลัก มีประพฤติผิดทางเพศ ทางคำพูด เช่น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พูดปด พูดคำหยาบ พูดส่อเสียด นินทา เป็นต้น ทางใจ เช่น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คิดอยากได้ของเขามาเป็นของตัว คิดโกรธ มีความคิดเห็นผิดความจริง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ส่วนประเภทของความดี ทรงแสดงวิธีการทำความดีทางกาย มีไม่ฆ่า ไม่ลัก ไม่โกง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ไม่ประพฤติผิดทางเพศ ทางคำพูด เช่น พูดจริง พูดดี พูดมีสาระ เป็นต้น ทางใจ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เช่น ไม่ต้องการของใครมาเป็นของตัว ไม่โกรธอาฆาตใคร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มีความเห็นถูกตามความจริง เหล่านี้ เป็นต้น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ทีฆ.มหา. และ ทส.อัง.)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5.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พระพุทธเจ้า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ตรัสถึงความต้องการของคนทั่วไปว่ามีความต้องการความสุข (จตุก.อัง)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ความสุขมี </w:t>
      </w:r>
      <w:r w:rsidRPr="00B36BC0">
        <w:rPr>
          <w:rFonts w:asciiTheme="majorBidi" w:hAnsiTheme="majorBidi" w:cstheme="majorBidi"/>
          <w:sz w:val="36"/>
          <w:szCs w:val="36"/>
        </w:rPr>
        <w:t xml:space="preserve">3 </w:t>
      </w:r>
      <w:r w:rsidRPr="00B36BC0">
        <w:rPr>
          <w:rFonts w:asciiTheme="majorBidi" w:hAnsiTheme="majorBidi" w:cstheme="majorBidi"/>
          <w:sz w:val="36"/>
          <w:szCs w:val="36"/>
          <w:cs/>
        </w:rPr>
        <w:t>ระดับ คือ ทิฏฐธัมมิกสุข สุขในชีวิตนี้ สัมปรายิกสุข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สุขในโลกหน้าหรือในปรโลก กับนิพพานสุข สุขในพระนิพาน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พระพุทธองค์ทรงแสดงเหตุให้ได้ความสุขแต่ละระดับดังนี้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สุขใน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ชีวิตนี้ มีสุขเกิดจากความมีทรัพย์ สุขเกิดจากการจ่ายทรัพย์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สุขเกิดจากความไม่เป็นหนี้ สุขเกิดจากการทำงานที่สุจริต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เหตุให้ได้สุขดังกล่าวนี้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ก. ต้องเว้นทางของความล่มจม คืออบายมุข </w:t>
      </w:r>
      <w:r w:rsidRPr="00B36BC0">
        <w:rPr>
          <w:rFonts w:asciiTheme="majorBidi" w:hAnsiTheme="majorBidi" w:cstheme="majorBidi"/>
          <w:sz w:val="36"/>
          <w:szCs w:val="36"/>
        </w:rPr>
        <w:t xml:space="preserve">4-6 </w:t>
      </w:r>
      <w:r w:rsidRPr="00B36BC0">
        <w:rPr>
          <w:rFonts w:asciiTheme="majorBidi" w:hAnsiTheme="majorBidi" w:cstheme="majorBidi"/>
          <w:sz w:val="36"/>
          <w:szCs w:val="36"/>
          <w:cs/>
        </w:rPr>
        <w:t>มี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เป็นนักเลงหญิง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เป็นนักเลงสุราและสิ่งเสพติด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เล่นการพนัน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คบคนชั่วเป็นเพื่อน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และ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ชอบดื่มน้ำเมา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ชอบเที่ยวกลางคืน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ชอบดูการเล่น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เล่นการพนัน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คบคนชั่วเป็นเพื่อน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6. </w:t>
      </w:r>
      <w:r w:rsidRPr="00B36BC0">
        <w:rPr>
          <w:rFonts w:asciiTheme="majorBidi" w:hAnsiTheme="majorBidi" w:cstheme="majorBidi"/>
          <w:sz w:val="36"/>
          <w:szCs w:val="36"/>
          <w:cs/>
        </w:rPr>
        <w:t>เกียจคร้าน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ใน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จำนวนนี้มีเรื่องคบคนชั่วเป็นเพื่อนซ้ำกัน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เพราะเรื่องการคบเพื่อนนั้นเป็นสิ่งแวดล้อมที่สำคัญที่สุด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พระพุทธเจ้าตรัสย้ำเรื่องคบเพื่อนไว้หลายแห่ง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แสดงให้เห็นว่ามีความสำคัญต่อชีวิตมาก)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ข. ต้องปฏิบัติเหตุให้ได้ทรัพย์ คือ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พร้อมด้วยความขยันเรียน ขยันทำงาน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พร้อมด้วยการรักษาทรัพย์ที่หาได้เอาไว้ (ไม่ใช่ตักน้ำใส่ตะกร้า)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คบคนดีเป็นเพื่อน (เรื่องเพื่อนมาอีกแล้ว ถ้าคบเพื่อนเลวพาไป)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เลี้ยงชีพพอควรแก่รายได้ (ได้น้อย ใช้น้อยไม่เป็นคนรสนิยมสูง แต่ไม่มีเงิน ไม่ทำงาน)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อัฏฐ.อัง.)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เมื่อทำได้อย่างนี้เป็นรวยแน่ มีทรัพย์แน่ เมื่อมีทรัพย์แล้ว พระพุทธเจ้าก็ยังทรงสอนถึงวิธีใช้ทรัพย์อีกว่า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เลี้ยงตัวเอง กับคนภายใน เช่น พ่อ แม่ ลูก เมีย เป็นต้น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เลี้ยงคนภายนอก เช่น เพื่อน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ใช้ขจัดอันตราย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ใช้ทำพลี เช่น สงเคราะห์ญาติ เสียภาษี เป็นต้น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ใช้ทำบุญ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ปัญ.อัง)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6.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ตระกูลเคยมั่งคั่ง มาตอนหลังกลับยากจน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  <w:cs/>
        </w:rPr>
        <w:t>ข้อนี้พระพุทธเจ้าตรัสว่า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  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เป็นเพราะไม่หาของหายปล่อยให้หายชื้อหาใหม่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ของใช้เสียแล้วทิ้ง หาใหม่ ไม่ซ่อมแซมแก้ไขใช้ทั้ง ๆ ที่ซ่อมได้แก้ไขได้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   </w:t>
      </w:r>
      <w:r w:rsidRPr="00B36BC0">
        <w:rPr>
          <w:rFonts w:asciiTheme="majorBidi" w:hAnsiTheme="majorBidi" w:cstheme="majorBidi"/>
          <w:sz w:val="36"/>
          <w:szCs w:val="36"/>
          <w:cs/>
        </w:rPr>
        <w:t>ใช้จ่ายสุรุ่ยสุร่าย ไม่รู้จักประมาณในการใช้จ่ายใช้เงินใช้ของไม่เป็น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ตั้งหญิงหรือชายเลวเป็นแม่บ้านพ่อบ้าน ตัวก็โง่กว่าเขา เมื่อเป็นอย่างนี้ มีเท่าไรก็หมด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จตุก.อัง)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>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7.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อยู่ร่วมหมู่บ้านเดียวกัน</w:t>
      </w:r>
      <w:r w:rsidRPr="00B36BC0">
        <w:rPr>
          <w:rStyle w:val="Strong"/>
          <w:rFonts w:asciiTheme="majorBidi" w:hAnsiTheme="majorBidi" w:cstheme="majorBidi"/>
          <w:sz w:val="36"/>
          <w:szCs w:val="36"/>
        </w:rPr>
        <w:t> 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พระพุทธองค์ทรงแสดงวิธีที่จะปฏิบัติต่อกันไว้ดังนี้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ให้ข้าว ให้น้ำ ให้สิ่งของแก่เพื่อนบ้าน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พูดต่อกันดี ๆ ไม่ด่า ไม่ว่า ไม่นินทากัน ไม่ใช้คำหยาบคายต่อกัน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ช่วยเหลือกันและกันในธุรกิจต่าง ๆ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ทำตัวให้เข้ากันและกันได้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จตุก.อัง)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 </w:t>
      </w:r>
      <w:r w:rsidRPr="00B36BC0">
        <w:rPr>
          <w:rFonts w:asciiTheme="majorBidi" w:hAnsiTheme="majorBidi" w:cstheme="majorBidi"/>
          <w:sz w:val="36"/>
          <w:szCs w:val="36"/>
          <w:cs/>
        </w:rPr>
        <w:t>เมื่อเป็นอย่างนี้ หมู่บ้านจะมีแต่ความสามัคคีเจริญก้าวหน้า คนในบ้านนั้นจะเป็นที่รักของคนทั่วไป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br/>
        <w:t>         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>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8.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วิธีสร้างความยากจน หรือวิธีทำลายอนาคต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 พระพุทธองค์ทรงแสดงว่า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ก. ความจนเป็นทุกข์ในโลก ความเป็นหนี้เป็นทุกข์ การเสียดอกเบี้ย การถูกทวงหนี้ก็เป็นทุกข์ในโลก (ฉัก.อัง)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ข. วิธีสร้างความยากจน ความเสื่อมในชีวิต ทำลายอนาคตไม่ยาก มีดังนี้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เป็นนักเลงหญิง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นักเลงเหล้า ติดสิ่งเสพติด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นักเลงหัวไม้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เป็นนักเที่ยวกลางคืน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เป็นนักเที่ยวดูการเล่นสนุกสนานจนเกินประมาณ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 xml:space="preserve">                      6. </w:t>
      </w:r>
      <w:r w:rsidRPr="00B36BC0">
        <w:rPr>
          <w:rFonts w:asciiTheme="majorBidi" w:hAnsiTheme="majorBidi" w:cstheme="majorBidi"/>
          <w:sz w:val="36"/>
          <w:szCs w:val="36"/>
          <w:cs/>
        </w:rPr>
        <w:t>เกียจคร้านในการเรียนในการทำงาน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ปกฏิ.ทีฆ.จตุก.อัง)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 (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อย่าว่าแต่ </w:t>
      </w:r>
      <w:r w:rsidRPr="00B36BC0">
        <w:rPr>
          <w:rFonts w:asciiTheme="majorBidi" w:hAnsiTheme="majorBidi" w:cstheme="majorBidi"/>
          <w:sz w:val="36"/>
          <w:szCs w:val="36"/>
        </w:rPr>
        <w:t xml:space="preserve">6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ข้อเลย เพียง ข้อ </w:t>
      </w:r>
      <w:r w:rsidRPr="00B36BC0">
        <w:rPr>
          <w:rFonts w:asciiTheme="majorBidi" w:hAnsiTheme="majorBidi" w:cstheme="majorBidi"/>
          <w:sz w:val="36"/>
          <w:szCs w:val="36"/>
        </w:rPr>
        <w:t xml:space="preserve">5 </w:t>
      </w:r>
      <w:r w:rsidRPr="00B36BC0">
        <w:rPr>
          <w:rFonts w:asciiTheme="majorBidi" w:hAnsiTheme="majorBidi" w:cstheme="majorBidi"/>
          <w:sz w:val="36"/>
          <w:szCs w:val="36"/>
          <w:cs/>
        </w:rPr>
        <w:t>ก็พอแล้ว ที่จะเป็นอย่างนั้น)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เพื่อน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ในพระพุทธศาสนาถือว่าเป็นสิ่งแวดล้อมที่สำคัญที่สุดในชีวิต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พระพุทธเจ้าตรัสสอนให้ดูคนว่า คนไหนควรคบคนไหนไม่ควรคบไว้มากแห่ง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โดยเฉพาะคนที่ไม่ควรคบ เช่น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คนหลอกลวง คิดเอาจากเพื่อนข้างเดียว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ดีแต่พูด พึ่งพาไม่ได้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ประจบเอาใจ คล้อยตามทุกอย่าง ต่อหน้ายกย่อง ลับหลังนินทา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ชักชวนในทางเสียหาย เช่น ชวนให้ดื่ม ให้เล่นการพนัน เที่ยวผู้หญิง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  <w:cs/>
        </w:rPr>
        <w:t>หรือ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ชอบพูดปด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เย่อหยิ่ง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พูดมาก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ขี้อวด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ยกตนเอง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6.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เป็นคนโลเล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ฉัก.อัง.)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 </w:t>
      </w:r>
      <w:r w:rsidRPr="00B36BC0">
        <w:rPr>
          <w:rFonts w:asciiTheme="majorBidi" w:hAnsiTheme="majorBidi" w:cstheme="majorBidi"/>
          <w:sz w:val="36"/>
          <w:szCs w:val="36"/>
          <w:cs/>
        </w:rPr>
        <w:t>เมื่อคบคนที่มีลักษณะอย่างนี้ คนคบก็จะเป็นไปตามด้วย (ปาฏิ.ที)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ส่วนคนที่ควรคบนั้น นอกจากมีลักษณะตรงกันข้ามกับคนที่ไม่ควรคบแล้ว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พระพุทธเจ้าได้ตรัสไว้ดังนี้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คนให้ความช่วยเหลือ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คนร่วมทุกข์ร่วมสุข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คนแนะนำแต่สิ่งที่ดีมีประโยชน์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คนมีความรัก</w:t>
      </w:r>
      <w:r w:rsidRPr="00B36BC0">
        <w:rPr>
          <w:rFonts w:asciiTheme="majorBidi" w:hAnsiTheme="majorBidi" w:cstheme="majorBidi"/>
          <w:sz w:val="36"/>
          <w:szCs w:val="36"/>
        </w:rPr>
        <w:t> 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>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9.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ลักษณะคนดี คนเลว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พระพุทธเจ้าตรัสลักษณะของคนดีไว้ </w:t>
      </w:r>
      <w:r w:rsidRPr="00B36BC0">
        <w:rPr>
          <w:rFonts w:asciiTheme="majorBidi" w:hAnsiTheme="majorBidi" w:cstheme="majorBidi"/>
          <w:sz w:val="36"/>
          <w:szCs w:val="36"/>
        </w:rPr>
        <w:t xml:space="preserve">7 </w:t>
      </w:r>
      <w:r w:rsidRPr="00B36BC0">
        <w:rPr>
          <w:rFonts w:asciiTheme="majorBidi" w:hAnsiTheme="majorBidi" w:cstheme="majorBidi"/>
          <w:sz w:val="36"/>
          <w:szCs w:val="36"/>
          <w:cs/>
        </w:rPr>
        <w:t>ประการ คือ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รู้เหตุ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รู้ผล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รู้จักตน รู้จักหน้าที่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รู้จักประมาณในการต่าง ๆ เช่น ในการพูด ในการกิน ในการใช้จ่าย ในการเงิน ในการนอน เป็นต้น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รู้จักใช้เวลาให้ถูกกับภาวะนั้น ๆ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6. 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รู้จักสังคม แล้วทำตนให้เข้ากับเขาได้ เว้นแต่สังคมคนเลว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7. 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รู้จักบุคคลว่า คนนี้เป็นอย่างนี้ ควรคบ คนนั้นมีนิสัยอย่างนั้น ไม่ควรคบเป็นต้น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สัต.อัง.)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 </w:t>
      </w:r>
      <w:r w:rsidRPr="00B36BC0">
        <w:rPr>
          <w:rFonts w:asciiTheme="majorBidi" w:hAnsiTheme="majorBidi" w:cstheme="majorBidi"/>
          <w:sz w:val="36"/>
          <w:szCs w:val="36"/>
          <w:cs/>
        </w:rPr>
        <w:t>ส่วนลักษณะของคนชั่วนั้น นอกจากจะมีลักษณะดังกล่าวแล้วในเรื่องเพื่อน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ยังมีอีก คือ คิดชั่ว พูดชั่ว ทำชั่ว (ติก.อัง) และยังมีที่ร้ายแรงอีก คือ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ฆ่าผู้หญิงได้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ชอบเป็นชู้เขา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ประทุษร้ายเพื่อน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ฆ่าพระได้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เห็นแก่ตัวจัด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>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 10.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พระพุทธเจ้า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>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ทรงแสดงลักษณะของการอยู่ร่วมของฆราวาส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 xml:space="preserve">           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นอกจากที่กล่าวไว้ในข้อ </w:t>
      </w:r>
      <w:r w:rsidRPr="00B36BC0">
        <w:rPr>
          <w:rFonts w:asciiTheme="majorBidi" w:hAnsiTheme="majorBidi" w:cstheme="majorBidi"/>
          <w:sz w:val="36"/>
          <w:szCs w:val="36"/>
        </w:rPr>
        <w:t xml:space="preserve">7 </w:t>
      </w:r>
      <w:r w:rsidRPr="00B36BC0">
        <w:rPr>
          <w:rFonts w:asciiTheme="majorBidi" w:hAnsiTheme="majorBidi" w:cstheme="majorBidi"/>
          <w:sz w:val="36"/>
          <w:szCs w:val="36"/>
          <w:cs/>
        </w:rPr>
        <w:t>ยังทรงแสดงหลักการอื่นอีก คือ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มีสัจจะต่อกัน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มีความข่มใจ ข่มอารมณ์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อดทน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เสียสละ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ส.สัง.) และ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 1.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เป็นคนเรียบร้อย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มีหลักใจ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ไม่ประมาทในชีวิต ในวัย เป็นต้น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ฉลาด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ถ่อมตน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6.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ไม่ตระหนี่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7.</w:t>
      </w:r>
      <w:r w:rsidRPr="00B36BC0">
        <w:rPr>
          <w:rFonts w:asciiTheme="majorBidi" w:hAnsiTheme="majorBidi" w:cstheme="majorBidi"/>
          <w:sz w:val="36"/>
          <w:szCs w:val="36"/>
          <w:cs/>
        </w:rPr>
        <w:t>สงบ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8.</w:t>
      </w:r>
      <w:r w:rsidRPr="00B36BC0">
        <w:rPr>
          <w:rFonts w:asciiTheme="majorBidi" w:hAnsiTheme="majorBidi" w:cstheme="majorBidi"/>
          <w:sz w:val="36"/>
          <w:szCs w:val="36"/>
          <w:cs/>
        </w:rPr>
        <w:t>สุภาพ พูดดี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ยังมีอีก ข้อนี้เรียกว่า ฆราวาสธรรม ส่วนบรรพชิตธรรมนั้น ทรงแสดงว่า ภิกษุต้องปฏิบัติพระวินัย คือ ศีล </w:t>
      </w:r>
      <w:r w:rsidRPr="00B36BC0">
        <w:rPr>
          <w:rFonts w:asciiTheme="majorBidi" w:hAnsiTheme="majorBidi" w:cstheme="majorBidi"/>
          <w:sz w:val="36"/>
          <w:szCs w:val="36"/>
        </w:rPr>
        <w:t xml:space="preserve">4 </w:t>
      </w:r>
      <w:r w:rsidRPr="00B36BC0">
        <w:rPr>
          <w:rFonts w:asciiTheme="majorBidi" w:hAnsiTheme="majorBidi" w:cstheme="majorBidi"/>
          <w:sz w:val="36"/>
          <w:szCs w:val="36"/>
          <w:cs/>
        </w:rPr>
        <w:t>มี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ปาฏิโมกขสังวร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อินทรียสังวร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อาชีวปาริสุทธิ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จตุปัจจเวกขณะ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  <w:cs/>
        </w:rPr>
        <w:t>และ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สำรวมกาย วาจา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พอใจในธรรม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มีใจมั่นคง อดทน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ไม่เอิกเกริกเฮฮา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รู้จักพอ (สันโดษ)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11.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เรื่องความสำเร็จในชีวิตนั้นใครก็ต้องการ</w:t>
      </w:r>
      <w:r w:rsidRPr="00B36BC0">
        <w:rPr>
          <w:rStyle w:val="Strong"/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b/>
          <w:bCs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พระพุทธเจ้าตรัสวิธีการที่จะให้ประสบความสำเร็จ ซึ่งเรียกว่า อิทธิบาท คือ วิธีให้ถึงความสำเร็จดังนี้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มีฉันทะ คือความชอบใจในสิ่งนั้นๆ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วิริยะ มีความขยันหมั่นเพียรในการทำสิ่งนั้นๆ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จิตตะ สนใจ ไม่ทอดทิ้งในการทำสิ่งนั้นๆ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วิมังสา มีการวิจารณ์ แล้วรวบรวมเป็นหลักฐานไว้ เพื่อการส่งเสริมและแก้ไข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ปาฏิ.ที.)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เมื่อปฏิบัติได้ครบทั้ง </w:t>
      </w:r>
      <w:r w:rsidRPr="00B36BC0">
        <w:rPr>
          <w:rFonts w:asciiTheme="majorBidi" w:hAnsiTheme="majorBidi" w:cstheme="majorBidi"/>
          <w:sz w:val="36"/>
          <w:szCs w:val="36"/>
        </w:rPr>
        <w:t xml:space="preserve">4 </w:t>
      </w:r>
      <w:r w:rsidRPr="00B36BC0">
        <w:rPr>
          <w:rFonts w:asciiTheme="majorBidi" w:hAnsiTheme="majorBidi" w:cstheme="majorBidi"/>
          <w:sz w:val="36"/>
          <w:szCs w:val="36"/>
          <w:cs/>
        </w:rPr>
        <w:t>อย่างนี้ ย่อมประสบความสำเร็จแน่นอนในสิ่งที่ตนพอใจ</w:t>
      </w:r>
      <w:r w:rsidRPr="00B36BC0">
        <w:rPr>
          <w:rFonts w:asciiTheme="majorBidi" w:hAnsiTheme="majorBidi" w:cstheme="majorBidi"/>
          <w:sz w:val="36"/>
          <w:szCs w:val="36"/>
        </w:rPr>
        <w:t> 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12.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หน้าที่ของพ่อแม่ ที่ต้องปฏิบัติต่อลูก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เรื่องนี้พระพุทธเจ้าทรงแสดงไว้มีหลายอย่าง เช่น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ไม่ให้ทำชั่ว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ให้ทำความดี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ให้การศึกษา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หาภรรยาที่ดีให้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มอบมรดกให้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ปาฏิ.ที.)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 </w:t>
      </w:r>
      <w:r w:rsidRPr="00B36BC0">
        <w:rPr>
          <w:rFonts w:asciiTheme="majorBidi" w:hAnsiTheme="majorBidi" w:cstheme="majorBidi"/>
          <w:sz w:val="36"/>
          <w:szCs w:val="36"/>
          <w:cs/>
        </w:rPr>
        <w:t>และให้ความรัก ความหวัง ความปรารถนาดี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13.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หน้าที่ของลูก ที่ต้องปฏิบัติต่อพ่อแม่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พระพุทธเจ้าทรงแสดงไว้ว่า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มีความกตัญญูกตเวทีต่อพ่อแม่ เลี้ยงพ่อแม่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ช่วยทำธุระกิจของพ่อแม่ </w:t>
      </w:r>
      <w:r w:rsidRPr="00B36BC0">
        <w:rPr>
          <w:rFonts w:asciiTheme="majorBidi" w:hAnsiTheme="majorBidi" w:cstheme="majorBidi"/>
          <w:sz w:val="36"/>
          <w:szCs w:val="36"/>
        </w:rPr>
        <w:t>3.</w:t>
      </w:r>
      <w:r w:rsidRPr="00B36BC0">
        <w:rPr>
          <w:rFonts w:asciiTheme="majorBidi" w:hAnsiTheme="majorBidi" w:cstheme="majorBidi"/>
          <w:sz w:val="36"/>
          <w:szCs w:val="36"/>
          <w:cs/>
        </w:rPr>
        <w:t>สร้างและรักษาชื่อเสียงแก่วงศ์สกุล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ทำตัวดี ควรแก่การรับมรดก </w:t>
      </w:r>
      <w:r w:rsidRPr="00B36BC0">
        <w:rPr>
          <w:rFonts w:asciiTheme="majorBidi" w:hAnsiTheme="majorBidi" w:cstheme="majorBidi"/>
          <w:sz w:val="36"/>
          <w:szCs w:val="36"/>
        </w:rPr>
        <w:t>5.</w:t>
      </w:r>
      <w:r w:rsidRPr="00B36BC0">
        <w:rPr>
          <w:rFonts w:asciiTheme="majorBidi" w:hAnsiTheme="majorBidi" w:cstheme="majorBidi"/>
          <w:sz w:val="36"/>
          <w:szCs w:val="36"/>
          <w:cs/>
        </w:rPr>
        <w:t>บำเพ็ญกุศลอุทิศให้พ่อแม่ผู้ล่วงลับ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ปาฏิ.ที.)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>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14.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หน้าที่สามี ปฏิบัติต่อภรรยา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เรื่องนี้พระพุทธเจ้าทรงแสดงไว้ว่า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ยกย่องว่าเป็นภรรยา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ไม่ดูหมิ่นเหยียดหยาม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มีความซื่อสัตย์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มอบความเป็นใหญ่ในบ้านให้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ให้เครื่องแต่งตัว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ปาฏิ.ที.)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15.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หน้าที่ภรรยา ปฏิบัติต่อสามี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เรื่องนี้พระพุทธเจ้าทรงแสดงว่า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จัดงานในบ้านดี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สงเคราะห์คนของสามีดี (โดยมากภรรยามักรังเกียจญาติของสามี พอใจต้อนรับแต่ญาติของตน)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มีความซื่อสัตย์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รักษาทรัพย์สินที่สามีหาได้และมอบให้ดูแล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ขยัน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ปาฏิ.ที.)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16.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หน้าที่ของนายจ้าง ควรปฏิบัติกับลูกจ้าง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เรื่องนี้พระพุทธเจ้าทรงแสดงว่า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ให้ลูกจ้างทำงานควรแก่กำลังและความรู้ความสามารถ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ให้อาหารและรางวัลตามควรแก่งาน (สมัยโน้นไม่มีการให้ค่าจ้างรายวันรายเดือนเหมือนเดี๋ยวนี้)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รักษาพยาบาลเมื่อลูกจ้างเจ็บไข้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ให้รางวัลพิเศษ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ให้ลูกจ้างพักตามเวลาอันควร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ปาฏิ.ที.)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>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>17.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หน้าที่ลูกจ้าง ควรปฏิบัติกับนายจ้าง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เรื่องนี้พระพุทธเจ้าทรงแสดงดังนี้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ขยัน ทำงานก่อนหน้าจ้าง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เลิกทำงานหลังนายจ้าง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ซื่อสัตย์ต่อนายจ้าง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ทำงานดี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สรรเสริญนายจ้าง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ปาฏิ.ที.)</w:t>
      </w:r>
      <w:r w:rsidRPr="00B36BC0">
        <w:rPr>
          <w:rFonts w:asciiTheme="majorBidi" w:hAnsiTheme="majorBidi" w:cstheme="majorBidi"/>
          <w:sz w:val="36"/>
          <w:szCs w:val="36"/>
        </w:rPr>
        <w:t>  (</w:t>
      </w:r>
      <w:r w:rsidRPr="00B36BC0">
        <w:rPr>
          <w:rFonts w:asciiTheme="majorBidi" w:hAnsiTheme="majorBidi" w:cstheme="majorBidi"/>
          <w:sz w:val="36"/>
          <w:szCs w:val="36"/>
          <w:cs/>
        </w:rPr>
        <w:t>โดยมากลูกจ้างมักนินทานายจ้าง)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>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18.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หน้าที่ของครูอาจารย์ ที่ควรกระทำกับศิษย์</w:t>
      </w:r>
      <w:r w:rsidRPr="00B36BC0">
        <w:rPr>
          <w:rStyle w:val="Strong"/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เรื่องนี้พระพุทธเจ้าทรงแสดงไว้ดังนี้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แนะนำดี ด้วยเมตตา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สอนดี ด้วยความตั้งใจดี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สอนวิทยาการโดยสิ้นเชิง ไม่ปิดบัง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ยกย่องศิษย์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เล่าเรียนด้วยความตั้งใจ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ปาฏิ.ที.)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Fonts w:asciiTheme="majorBidi" w:hAnsiTheme="majorBidi" w:cstheme="majorBidi"/>
          <w:color w:val="CC9933"/>
          <w:sz w:val="36"/>
          <w:szCs w:val="36"/>
        </w:rPr>
        <w:t>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>19.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หน้าที่ศิษย์ พึงปฏิบัติต่อครูอาจารย์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เรื่องนี้พระพุทธเจ้าทรงแสดงไว้ดังนี้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มีความเคารพนับถือครูอาจารย์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ช่วยทำธุรกิจของท่าน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เชื่อฟังท่าน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มีความกตัญญูกตเวทีในท่าน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เล่าเรียนด้วยความตั้งใจ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ปาฏิ.ที.)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นอก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จากนี้ยังทรงแสดงหน้าที่อันจะพึงปฏิบัติต่อกันในระหว่างเพื่อนกับเพื่อน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ผู้ใหญ่กับผู้น้อย พลเมืองกับบ้านเมือง เป็นต้นอีกมาก ( จะดูได้ในหนังสือ </w:t>
      </w:r>
      <w:r w:rsidRPr="00B36BC0">
        <w:rPr>
          <w:rFonts w:asciiTheme="majorBidi" w:hAnsiTheme="majorBidi" w:cstheme="majorBidi"/>
          <w:sz w:val="36"/>
          <w:szCs w:val="36"/>
        </w:rPr>
        <w:t xml:space="preserve">1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ใน </w:t>
      </w:r>
      <w:r w:rsidRPr="00B36BC0">
        <w:rPr>
          <w:rFonts w:asciiTheme="majorBidi" w:hAnsiTheme="majorBidi" w:cstheme="majorBidi"/>
          <w:sz w:val="36"/>
          <w:szCs w:val="36"/>
        </w:rPr>
        <w:t>84,000)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20.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คุณสมบัติของหัวหน้า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เรื่องนี้พระพุทธเจ้าทรงแสดงทรงแสดงไว้มาก เช่น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มีความอดทนต่อความลำบากกาย ใจ ต่อการถูกวิพากษ์วิจารณ์ เป็นต้น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ตื่นตัวกับเหตุการณ์ เตรียมตัว ไม่ประมาท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ขยันทำงาน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จำแนกเหตุการณ์ได้ถูกต้อง รู้จักแบ่งงานแบ่งบุคคลให้ทำงานได้เหมาะสม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มีความเมตตา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6.</w:t>
      </w:r>
      <w:r w:rsidRPr="00B36BC0">
        <w:rPr>
          <w:rFonts w:asciiTheme="majorBidi" w:hAnsiTheme="majorBidi" w:cstheme="majorBidi"/>
          <w:sz w:val="36"/>
          <w:szCs w:val="36"/>
          <w:cs/>
        </w:rPr>
        <w:t>สอดส่องตรวจตรา ติดตามงาน ( ฉัก.อังฉ.)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  <w:cs/>
        </w:rPr>
        <w:t>และ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 1. </w:t>
      </w:r>
      <w:r w:rsidRPr="00B36BC0">
        <w:rPr>
          <w:rFonts w:asciiTheme="majorBidi" w:hAnsiTheme="majorBidi" w:cstheme="majorBidi"/>
          <w:sz w:val="36"/>
          <w:szCs w:val="36"/>
          <w:cs/>
        </w:rPr>
        <w:t>สามารถในการหาข้อมูลของปัญหานั้นๆ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สามารถแก้ปัญหาต่างๆ ได้(จตุก.อัง.)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  <w:cs/>
        </w:rPr>
        <w:t>และ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 1. </w:t>
      </w:r>
      <w:r w:rsidRPr="00B36BC0">
        <w:rPr>
          <w:rFonts w:asciiTheme="majorBidi" w:hAnsiTheme="majorBidi" w:cstheme="majorBidi"/>
          <w:sz w:val="36"/>
          <w:szCs w:val="36"/>
          <w:cs/>
        </w:rPr>
        <w:t>สงเคราะห์ประชาชน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สร้างมิตรภาพ กับผู้อื่น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รู้จักพูด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ใจกว้าง โอบอ้อมอารี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เป็นผู้นำเขา (ปาฏิ.ที.)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  <w:cs/>
        </w:rPr>
        <w:t>และ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องอาจ ฉลาด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คงแก่เรียน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เอาธุระหน้าที่ดี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มีหลักธรรมประจำใจและมีหลักในการทำงาน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เป็นผู้มีใจประเสริฐ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6.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เป็นสัตบุรุษ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7.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เป็นผู้มีปัญญามีความคิด ความริเริ่มดี ( ธ.ขุ.)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  <w:cs/>
        </w:rPr>
        <w:t>เหล่านี้ เป็นต้น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21.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คุณสมบัติของข้าราชการ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 ทรงแสดงไว้มากเช่นเดียวกัน เช่น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ขยันทำงาน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ไม่ประมาทในสถานการณ์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รอบรู้ในเรื่องต่างๆ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ปฏิบัติหน้าที่ได้เรียบร้อย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( 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 และ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เป็นผู้นำที่ดีของประชาชน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มีหลักการในการทำงาน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มีการศึกษาดี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บำเพ็ญประโยชน์ตนและผู้อื่น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มีใจมั่นคง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6.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เป็นคนสุภาพเรียบร้อย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7.</w:t>
      </w:r>
      <w:r w:rsidRPr="00B36BC0">
        <w:rPr>
          <w:rFonts w:asciiTheme="majorBidi" w:hAnsiTheme="majorBidi" w:cstheme="majorBidi"/>
          <w:sz w:val="36"/>
          <w:szCs w:val="36"/>
          <w:cs/>
        </w:rPr>
        <w:t>เตรียมตัวเสมอ เพื่อรับเหตุการณ์นั้นๆ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8.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มีพฤติกรรมสะอาด ไม่ ทำทุจริต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9. </w:t>
      </w:r>
      <w:r w:rsidRPr="00B36BC0">
        <w:rPr>
          <w:rFonts w:asciiTheme="majorBidi" w:hAnsiTheme="majorBidi" w:cstheme="majorBidi"/>
          <w:sz w:val="36"/>
          <w:szCs w:val="36"/>
          <w:cs/>
        </w:rPr>
        <w:t>ขยัน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( 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ชา.ขุ) และ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ฟังเป็น พูดให้เขาฟังเป็น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รู้จักข่มอารมณ์ร้าย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ทนทุกข์กาย ใจ ทนถูกว่า ทนต่อสิ่งเย้ายวนได้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ปฏิบัติหน้าที่ได้รวดเร็ว คล่องตัว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( 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 และ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มีความประพฤติดี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ไม่โลภ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ทำตามคำสั่ง ไม่อวดดีกับผู้บังคับบัญชา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บำเพ็ญประโยชน์ทั้งต่อหน้า ทั้งลับหลัง ผู้บังคับบัญชา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 และ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นับถือผู้ที่เหนือกว่าในด้านวัยวุฒิและคุณวุฒิ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เคารพผู้ใหญ่ในราชการ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รู้จักประมาณตัว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เข้ากับเขาได้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 และ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ฉลาดรอบรู้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สมบูรณ์ด้วยความรู้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ทำงานเก่ง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รู้จักกาลอันควร-ไม่ควรทำอย่างไร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รู้จักสมัยว่า สมัยนี้ควรทำ-ไม่ควรทำอย่างไร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 และ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ไม่พูดมากเกินไป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ไม่นิ่งมากเกินไป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รู้จักประมาณในการพูด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ไม่พูดด้วยอารมณ์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ไม่พูดกระทบผู้อื่น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6.</w:t>
      </w:r>
      <w:r w:rsidRPr="00B36BC0">
        <w:rPr>
          <w:rFonts w:asciiTheme="majorBidi" w:hAnsiTheme="majorBidi" w:cstheme="majorBidi"/>
          <w:sz w:val="36"/>
          <w:szCs w:val="36"/>
          <w:cs/>
        </w:rPr>
        <w:t>พูดจริง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7.</w:t>
      </w:r>
      <w:r w:rsidRPr="00B36BC0">
        <w:rPr>
          <w:rFonts w:asciiTheme="majorBidi" w:hAnsiTheme="majorBidi" w:cstheme="majorBidi"/>
          <w:sz w:val="36"/>
          <w:szCs w:val="36"/>
          <w:cs/>
        </w:rPr>
        <w:t>พูดดี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8.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ไม่พูดยุยง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9.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ไม่พูดเพ้อเจ้อ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  22.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คุณสมบัติของพ่อค้า-แม่ค้า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พระพุทธเจ้าตรัสเรื่องนี้ไว้ว่า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ตื่นแต่เช้า พิจารณางานของตน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กลางวัน สนใจในกิจการของตน ไม่ทอดทิ้ง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ตอน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เย็น ตรวจตรากิจการของตนในด้านสิ่งของ ในด้านการค้า ในด้านการเงิน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ในด้านทำงานของตน เป็นต้น ในแต่ละวัน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ติง.อัง.) และ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             1.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มีตาดี คือตาไว รู้ไว รู้ว่าอะไรดีไม่ดี ขายดี ขายไม่ดี รู้จักซื้อ รู้จักขาย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เอาใจใส่ในการค้า ไม่ปล่อยปละละเลยให้ความไว้ใจแก่คนอื่นในการค้า (เรื่องนี้ถูกโกงมามากแล้ว)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มีนิสัยในการค้า (ติก.อัง.)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นอกจากนี้ยังทรงแสดงคุณสมบัติของสิ่งอื่นๆอีก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 23.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ผู้เดือดร้อนภายหลัง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เรื่องนี้พระพุทธเจ้าทรงแสดงว่า ผู้มีลักษณะอย่างนี้ย่อมเดือดร้อนในภายหลังแน่ คือ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เมื่อ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เป็นเด็ก ไม่ทำสิ่งที่ควรทำ เช่น </w:t>
      </w:r>
      <w:r w:rsidRPr="00B36BC0">
        <w:rPr>
          <w:rFonts w:asciiTheme="majorBidi" w:hAnsiTheme="majorBidi" w:cstheme="majorBidi"/>
          <w:sz w:val="36"/>
          <w:szCs w:val="36"/>
        </w:rPr>
        <w:t>1.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ไม่เล่าเรียน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ไม่หาความรู้เพื่อสร้างอนาคต </w:t>
      </w:r>
      <w:r w:rsidRPr="00B36BC0">
        <w:rPr>
          <w:rFonts w:asciiTheme="majorBidi" w:hAnsiTheme="majorBidi" w:cstheme="majorBidi"/>
          <w:sz w:val="36"/>
          <w:szCs w:val="36"/>
        </w:rPr>
        <w:t>2.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เกียจคร้านทำงาน </w:t>
      </w:r>
      <w:r w:rsidRPr="00B36BC0">
        <w:rPr>
          <w:rFonts w:asciiTheme="majorBidi" w:hAnsiTheme="majorBidi" w:cstheme="majorBidi"/>
          <w:sz w:val="36"/>
          <w:szCs w:val="36"/>
        </w:rPr>
        <w:t>3.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มีความคิดจม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คือไม่คิดถึงอนาคต </w:t>
      </w:r>
      <w:r w:rsidRPr="00B36BC0">
        <w:rPr>
          <w:rFonts w:asciiTheme="majorBidi" w:hAnsiTheme="majorBidi" w:cstheme="majorBidi"/>
          <w:sz w:val="36"/>
          <w:szCs w:val="36"/>
        </w:rPr>
        <w:t>4.</w:t>
      </w:r>
      <w:r w:rsidRPr="00B36BC0">
        <w:rPr>
          <w:rFonts w:asciiTheme="majorBidi" w:hAnsiTheme="majorBidi" w:cstheme="majorBidi"/>
          <w:sz w:val="36"/>
          <w:szCs w:val="36"/>
          <w:cs/>
        </w:rPr>
        <w:t>คิดสบายๆไปวันหนึ่งๆเท่านั้น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5.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ไม่หาทางให้เกิดปัญญาความคิด (จึงจมอยู่ในความโง่)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ธ.ขุ.) และ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เมื่อเป็นหนุ่ม (ยังแข็งแรง) ไม่แสวงหาทรัพย์</w:t>
      </w:r>
      <w:r w:rsidRPr="00B36BC0">
        <w:rPr>
          <w:rFonts w:asciiTheme="majorBidi" w:hAnsiTheme="majorBidi" w:cstheme="majorBidi"/>
          <w:sz w:val="36"/>
          <w:szCs w:val="36"/>
        </w:rPr>
        <w:t> 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เมื่อเป็นเด็ก ไม่เล่าเรียนหาความรู้เพื่ออนาคต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เป็นคนเจ้าเล่ห์ ชอบยุยงให้มีเรื่องวุ่นวาย กินสินบน เหี้ยมโหด (ดูภายนอกเป็นคนดี)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ทุศีล ขาดขันติ ขาดเมตตา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เจ้าชู้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6.</w:t>
      </w:r>
      <w:r w:rsidRPr="00B36BC0">
        <w:rPr>
          <w:rFonts w:asciiTheme="majorBidi" w:hAnsiTheme="majorBidi" w:cstheme="majorBidi"/>
          <w:sz w:val="36"/>
          <w:szCs w:val="36"/>
          <w:cs/>
        </w:rPr>
        <w:t>ตระหนี่ มีทรัพย์พอให้ได้ก็ไม่ให้ เห็นแก่ตัว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7.</w:t>
      </w:r>
      <w:r w:rsidRPr="00B36BC0">
        <w:rPr>
          <w:rFonts w:asciiTheme="majorBidi" w:hAnsiTheme="majorBidi" w:cstheme="majorBidi"/>
          <w:sz w:val="36"/>
          <w:szCs w:val="36"/>
          <w:cs/>
        </w:rPr>
        <w:t>อกตัญญู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8.</w:t>
      </w:r>
      <w:r w:rsidRPr="00B36BC0">
        <w:rPr>
          <w:rFonts w:asciiTheme="majorBidi" w:hAnsiTheme="majorBidi" w:cstheme="majorBidi"/>
          <w:sz w:val="36"/>
          <w:szCs w:val="36"/>
          <w:cs/>
        </w:rPr>
        <w:t>ดื้อดึงกับพ่อแม่ ดูหมิ่นพ่อแม่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9.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ไม่ยอมเข้าใกล้สมณะ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10.</w:t>
      </w:r>
      <w:r w:rsidRPr="00B36BC0">
        <w:rPr>
          <w:rFonts w:asciiTheme="majorBidi" w:hAnsiTheme="majorBidi" w:cstheme="majorBidi"/>
          <w:sz w:val="36"/>
          <w:szCs w:val="36"/>
          <w:cs/>
        </w:rPr>
        <w:t>ชอบทำทุจริต ไม่ยอมเข้าใกล้สัตบุรุษ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ทสก.อัง.) และ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มีความรู้น้อย ชอบทำชั่วไร้คุณค่าในตัว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ชอบคบคนเลว พอใจในสิ่งที่เลวๆ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ชอบนอน ชอบคุย เกียจคร้าน เจ้าอารมณ์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อกตัญญู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ชอบหลอกลวง แม้แต่นักบวชก็ไม่เว้น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6.</w:t>
      </w:r>
      <w:r w:rsidRPr="00B36BC0">
        <w:rPr>
          <w:rFonts w:asciiTheme="majorBidi" w:hAnsiTheme="majorBidi" w:cstheme="majorBidi"/>
          <w:sz w:val="36"/>
          <w:szCs w:val="36"/>
          <w:cs/>
        </w:rPr>
        <w:t>เห็นแก่ตัวจัดไม่ยอมแบ่งปันอะไรให้ผู้อื่น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7.</w:t>
      </w:r>
      <w:r w:rsidRPr="00B36BC0">
        <w:rPr>
          <w:rFonts w:asciiTheme="majorBidi" w:hAnsiTheme="majorBidi" w:cstheme="majorBidi"/>
          <w:sz w:val="36"/>
          <w:szCs w:val="36"/>
          <w:cs/>
        </w:rPr>
        <w:t>เย่อหยิ่ง ดูหมิ่นแม้ญาติของตน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8.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เป็นนักเลงผู้หญิง นักเลงการพนัน นักเลงเหล้า นักเลงหัวไม้ ล้างผลาญทรัพย์ที่มีอยู่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9.</w:t>
      </w:r>
      <w:r w:rsidRPr="00B36BC0">
        <w:rPr>
          <w:rFonts w:asciiTheme="majorBidi" w:hAnsiTheme="majorBidi" w:cstheme="majorBidi"/>
          <w:sz w:val="36"/>
          <w:szCs w:val="36"/>
          <w:cs/>
        </w:rPr>
        <w:t>เจ้าชู้ ชอบคบผู้หญิงเสเพล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10.</w:t>
      </w:r>
      <w:r w:rsidRPr="00B36BC0">
        <w:rPr>
          <w:rFonts w:asciiTheme="majorBidi" w:hAnsiTheme="majorBidi" w:cstheme="majorBidi"/>
          <w:sz w:val="36"/>
          <w:szCs w:val="36"/>
          <w:cs/>
        </w:rPr>
        <w:t>ชายแก่ได้เมียสาว หญิงแก่ได้ผัวหนุ่ม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11.</w:t>
      </w:r>
      <w:r w:rsidRPr="00B36BC0">
        <w:rPr>
          <w:rFonts w:asciiTheme="majorBidi" w:hAnsiTheme="majorBidi" w:cstheme="majorBidi"/>
          <w:sz w:val="36"/>
          <w:szCs w:val="36"/>
          <w:cs/>
        </w:rPr>
        <w:t>ตั้งหญิงหรือชายที่เลวให้เป็นใหญ่ในการงาน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12.</w:t>
      </w:r>
      <w:r w:rsidRPr="00B36BC0">
        <w:rPr>
          <w:rFonts w:asciiTheme="majorBidi" w:hAnsiTheme="majorBidi" w:cstheme="majorBidi"/>
          <w:sz w:val="36"/>
          <w:szCs w:val="36"/>
          <w:cs/>
        </w:rPr>
        <w:t>เกิดในตระกูลสูงแต่ยากจนและคิดมักใหญ่ใฝ่สูง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สุ.ข.) และยังมีอีก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24.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ทางเจริญของชีวิต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เรื่องนี้พระพุทธเจ้าทรงแสดงไว้มากเช่นเดียวกัน เช่น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จงเดินไปตามทางแห่งความดีที่เดินมาแล้ว อย่าถอยหลังถ้าเดินพลาด จงกลับ อย่าเดินต่อไป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จงอย่าทำลายฝ่ามืออันชุ่มด้วยเหงื่อเพราะความขยัน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ใคร่ครวญ ไตร่ตรองโดยรอบคอบ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แล้วปฏิบัติตามคำแนะนำนั้น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จตุก.อัง.)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 25.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ผัวกลัวเมีย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พระพุทธเจ้าทรงแสดงว่าเป็นเพราะเมียมีกำลัง คือ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รูปสมบัติ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โภคทรัพย์ และวิชาสมบัติ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ญาติสมบัติ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บุตรสมบัติ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ความประพฤติดีกว่าผัวปฏิบัติผัวดี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  <w:cs/>
        </w:rPr>
        <w:t>และผัว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ยากจน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เจ็บไข้ ทุพพลภาพ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3.</w:t>
      </w:r>
      <w:r w:rsidRPr="00B36BC0">
        <w:rPr>
          <w:rFonts w:asciiTheme="majorBidi" w:hAnsiTheme="majorBidi" w:cstheme="majorBidi"/>
          <w:sz w:val="36"/>
          <w:szCs w:val="36"/>
          <w:cs/>
        </w:rPr>
        <w:t>แก่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ติดสิ่งเสพติด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โง่กว่าเมีย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6.</w:t>
      </w:r>
      <w:r w:rsidRPr="00B36BC0">
        <w:rPr>
          <w:rFonts w:asciiTheme="majorBidi" w:hAnsiTheme="majorBidi" w:cstheme="majorBidi"/>
          <w:sz w:val="36"/>
          <w:szCs w:val="36"/>
          <w:cs/>
        </w:rPr>
        <w:t>เฉื่อยชา เลอะเลือน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7.</w:t>
      </w:r>
      <w:r w:rsidRPr="00B36BC0">
        <w:rPr>
          <w:rFonts w:asciiTheme="majorBidi" w:hAnsiTheme="majorBidi" w:cstheme="majorBidi"/>
          <w:sz w:val="36"/>
          <w:szCs w:val="36"/>
          <w:cs/>
        </w:rPr>
        <w:t>คล้อยตามเมียทุกอย่าง ไม่กล้าขัดคอ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8.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ไม่ทำมาหากิน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ผัวกลัวเมียเพราะเหตุดังกล่าวนี้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26.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เมียกลัวผัว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นี้พระพุทธเจ้าทรงแสดงว่า ผู้ชายที่เมียไม่สามารถข่มได้นั้น เพราะมีกำลัง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 ความเป็นใหญ่ ความเป็นอิสระส่วนตัว (คือเป็นผู้ชายจริงๆไม่ยอม)</w:t>
      </w:r>
      <w:r w:rsidRPr="00B36BC0">
        <w:rPr>
          <w:rFonts w:asciiTheme="majorBidi" w:hAnsiTheme="majorBidi" w:cstheme="majorBidi"/>
          <w:sz w:val="36"/>
          <w:szCs w:val="36"/>
        </w:rPr>
        <w:t xml:space="preserve"> (</w:t>
      </w:r>
      <w:r w:rsidRPr="00B36BC0">
        <w:rPr>
          <w:rFonts w:asciiTheme="majorBidi" w:hAnsiTheme="majorBidi" w:cstheme="majorBidi"/>
          <w:sz w:val="36"/>
          <w:szCs w:val="36"/>
          <w:cs/>
        </w:rPr>
        <w:t>สฬา.สัง.)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> 27.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อำนาจเมีย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เรื่องนี้พระพุทธเจ้าทรงแสดงว่า ในชาดกขุททกนิกาย แสดงว่า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1.</w:t>
      </w:r>
      <w:r w:rsidRPr="00B36BC0">
        <w:rPr>
          <w:rFonts w:asciiTheme="majorBidi" w:hAnsiTheme="majorBidi" w:cstheme="majorBidi"/>
          <w:sz w:val="36"/>
          <w:szCs w:val="36"/>
          <w:cs/>
        </w:rPr>
        <w:t>ชายแม้เป็นนักปราชญ์ มหาชนนับถือ ถ้ากลัวเมียย่อมสิ้นคุณค่าไร้สง่าราศี ดุจพระจันทร์มีจันทรุปราคา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ชายกลัวเมียย่อมถูกติเตียนในโลกนี้ ตายไปย่อมไปทุคติ และเมียที่ข่มผัวตายไป ก็ย่อมไปทุคติเช่นเดียวกัน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 28.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เหตุที่ผัวเมียอยู่กันยืดยาว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เรื่องนี้พระพุทธเจ้าทรงแสดงว่า ทั้ง</w:t>
      </w:r>
      <w:r w:rsidRPr="00B36BC0">
        <w:rPr>
          <w:rFonts w:asciiTheme="majorBidi" w:hAnsiTheme="majorBidi" w:cstheme="majorBidi"/>
          <w:sz w:val="36"/>
          <w:szCs w:val="36"/>
        </w:rPr>
        <w:t xml:space="preserve"> 2 </w:t>
      </w:r>
      <w:r w:rsidRPr="00B36BC0">
        <w:rPr>
          <w:rFonts w:asciiTheme="majorBidi" w:hAnsiTheme="majorBidi" w:cstheme="majorBidi"/>
          <w:sz w:val="36"/>
          <w:szCs w:val="36"/>
          <w:cs/>
        </w:rPr>
        <w:t>ฝ่าย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มีวัยพอกัน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2.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มีความปรองดองกัน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มีความประพฤติพอกัน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มีความพอใจในสิ่งต่างๆพอกัน ไม่ขัดกัน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            5.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ไม่เป็นหมัน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6.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มีความประพฤติดี มีสกุล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7.</w:t>
      </w:r>
      <w:r w:rsidRPr="00B36BC0">
        <w:rPr>
          <w:rFonts w:asciiTheme="majorBidi" w:hAnsiTheme="majorBidi" w:cstheme="majorBidi"/>
          <w:sz w:val="36"/>
          <w:szCs w:val="36"/>
          <w:cs/>
        </w:rPr>
        <w:t>ปฏิบัติหน้าที่ในกันและกันดี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ชา.ขุ.)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29.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ผัวเมีย ตายไปจะได้พบกันอีกในชาติหน้า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เรื่องนี้ทรงแสดงว่า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ต้องมีศรัทธาในความดีพอกัน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มีความประพฤติดีพอกัน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มีความเสียสละพอกัน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            4.</w:t>
      </w:r>
      <w:r w:rsidRPr="00B36BC0">
        <w:rPr>
          <w:rFonts w:asciiTheme="majorBidi" w:hAnsiTheme="majorBidi" w:cstheme="majorBidi"/>
          <w:sz w:val="36"/>
          <w:szCs w:val="36"/>
          <w:cs/>
        </w:rPr>
        <w:t>มีสติปัญญาพอกัน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จตุก.อัง.)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30.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มงคลชีวิต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ทุก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คนต้องการสิ่งที่เป็นสิริมงคลของชีวิตเพื่อความอยู่ดี กินดี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มีความสุข</w:t>
      </w:r>
      <w:r w:rsidRPr="00B36BC0">
        <w:rPr>
          <w:rFonts w:asciiTheme="majorBidi" w:hAnsiTheme="majorBidi" w:cstheme="majorBidi"/>
          <w:sz w:val="36"/>
          <w:szCs w:val="36"/>
        </w:rPr>
        <w:t>  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พระพุทธองค์ตรัสเรื่องนี้ไว้ว่ามีอยู่</w:t>
      </w:r>
      <w:r w:rsidRPr="00B36BC0">
        <w:rPr>
          <w:rFonts w:asciiTheme="majorBidi" w:hAnsiTheme="majorBidi" w:cstheme="majorBidi"/>
          <w:sz w:val="36"/>
          <w:szCs w:val="36"/>
        </w:rPr>
        <w:t xml:space="preserve"> 38 </w:t>
      </w:r>
      <w:r w:rsidRPr="00B36BC0">
        <w:rPr>
          <w:rFonts w:asciiTheme="majorBidi" w:hAnsiTheme="majorBidi" w:cstheme="majorBidi"/>
          <w:sz w:val="36"/>
          <w:szCs w:val="36"/>
          <w:cs/>
        </w:rPr>
        <w:t>ประการ คือ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 xml:space="preserve">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ไม่คบคนชั่ว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คบคนดี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ยกย่องบูชาผู้ที่ควรยกย่องบูชา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อยู่ในที่ที่เหมาะสม (เช่น ที่มีความเจริญด้วยการศึกษา หาเลี้ยงชีพสะดวก มีคนดีอยู่อาศัย เป็นต้น)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มีบุญเก่ามาก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6. </w:t>
      </w:r>
      <w:r w:rsidRPr="00B36BC0">
        <w:rPr>
          <w:rFonts w:asciiTheme="majorBidi" w:hAnsiTheme="majorBidi" w:cstheme="majorBidi"/>
          <w:sz w:val="36"/>
          <w:szCs w:val="36"/>
          <w:cs/>
        </w:rPr>
        <w:t>ตั้งตัวไว้ดี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7.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เป็นผู้คงแก่เรียน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8.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เป็นคนมีศิลป์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9.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เป็นคนมีระเบียบวินัยมีศีล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10.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เป็นคนพูดดี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11.</w:t>
      </w:r>
      <w:r w:rsidRPr="00B36BC0">
        <w:rPr>
          <w:rFonts w:asciiTheme="majorBidi" w:hAnsiTheme="majorBidi" w:cstheme="majorBidi"/>
          <w:sz w:val="36"/>
          <w:szCs w:val="36"/>
          <w:cs/>
        </w:rPr>
        <w:t>เลี้ยงพ่อแม่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12.</w:t>
      </w:r>
      <w:r w:rsidRPr="00B36BC0">
        <w:rPr>
          <w:rFonts w:asciiTheme="majorBidi" w:hAnsiTheme="majorBidi" w:cstheme="majorBidi"/>
          <w:sz w:val="36"/>
          <w:szCs w:val="36"/>
          <w:cs/>
        </w:rPr>
        <w:t>สงเคราะห์เลี้ยงดูลูกเมีย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13.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ไม่ปล่อยงานการให้คั่งค้าง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14.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ให้สิ่งที่ควรให้แก่ผู้อื่น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15.</w:t>
      </w:r>
      <w:r w:rsidRPr="00B36BC0">
        <w:rPr>
          <w:rFonts w:asciiTheme="majorBidi" w:hAnsiTheme="majorBidi" w:cstheme="majorBidi"/>
          <w:sz w:val="36"/>
          <w:szCs w:val="36"/>
          <w:cs/>
        </w:rPr>
        <w:t>ประพฤติปฏิบัติธรรม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16.</w:t>
      </w:r>
      <w:r w:rsidRPr="00B36BC0">
        <w:rPr>
          <w:rFonts w:asciiTheme="majorBidi" w:hAnsiTheme="majorBidi" w:cstheme="majorBidi"/>
          <w:sz w:val="36"/>
          <w:szCs w:val="36"/>
          <w:cs/>
        </w:rPr>
        <w:t>สงเคราะห์ญาติ เป็นต้น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17.</w:t>
      </w:r>
      <w:r w:rsidRPr="00B36BC0">
        <w:rPr>
          <w:rFonts w:asciiTheme="majorBidi" w:hAnsiTheme="majorBidi" w:cstheme="majorBidi"/>
          <w:sz w:val="36"/>
          <w:szCs w:val="36"/>
          <w:cs/>
        </w:rPr>
        <w:t>ทำกิจกรรมที่เป็นสุจริตกรรม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18. </w:t>
      </w:r>
      <w:r w:rsidRPr="00B36BC0">
        <w:rPr>
          <w:rFonts w:asciiTheme="majorBidi" w:hAnsiTheme="majorBidi" w:cstheme="majorBidi"/>
          <w:sz w:val="36"/>
          <w:szCs w:val="36"/>
          <w:cs/>
        </w:rPr>
        <w:t>งดการทำชั่ว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19. </w:t>
      </w:r>
      <w:r w:rsidRPr="00B36BC0">
        <w:rPr>
          <w:rFonts w:asciiTheme="majorBidi" w:hAnsiTheme="majorBidi" w:cstheme="majorBidi"/>
          <w:sz w:val="36"/>
          <w:szCs w:val="36"/>
          <w:cs/>
        </w:rPr>
        <w:t>เว้นการทำทุจริต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20.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ไม่ดื่ม ไม่เสพสิ่งเสพติด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21.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ไม่ประมาทในการปฏิบัติ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22.</w:t>
      </w:r>
      <w:r w:rsidRPr="00B36BC0">
        <w:rPr>
          <w:rFonts w:asciiTheme="majorBidi" w:hAnsiTheme="majorBidi" w:cstheme="majorBidi"/>
          <w:sz w:val="36"/>
          <w:szCs w:val="36"/>
          <w:cs/>
        </w:rPr>
        <w:t>เคารพผู้ที่ควรเคารพ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23.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ไม่เบ่ง ไม่เย่อหยิ่ง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24. </w:t>
      </w:r>
      <w:r w:rsidRPr="00B36BC0">
        <w:rPr>
          <w:rFonts w:asciiTheme="majorBidi" w:hAnsiTheme="majorBidi" w:cstheme="majorBidi"/>
          <w:sz w:val="36"/>
          <w:szCs w:val="36"/>
          <w:cs/>
        </w:rPr>
        <w:t>สันโดษพอใจในสิ่งที่ได้มาโดยสุจริต ไม่ละโมบ รู้จักพอ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25.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เป็นคนกตัญญูกตเวที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26. </w:t>
      </w:r>
      <w:r w:rsidRPr="00B36BC0">
        <w:rPr>
          <w:rFonts w:asciiTheme="majorBidi" w:hAnsiTheme="majorBidi" w:cstheme="majorBidi"/>
          <w:sz w:val="36"/>
          <w:szCs w:val="36"/>
          <w:cs/>
        </w:rPr>
        <w:t>ฟังธรรมตามกาลอันควร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27. </w:t>
      </w:r>
      <w:r w:rsidRPr="00B36BC0">
        <w:rPr>
          <w:rFonts w:asciiTheme="majorBidi" w:hAnsiTheme="majorBidi" w:cstheme="majorBidi"/>
          <w:sz w:val="36"/>
          <w:szCs w:val="36"/>
          <w:cs/>
        </w:rPr>
        <w:t>อดทน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28. </w:t>
      </w:r>
      <w:r w:rsidRPr="00B36BC0">
        <w:rPr>
          <w:rFonts w:asciiTheme="majorBidi" w:hAnsiTheme="majorBidi" w:cstheme="majorBidi"/>
          <w:sz w:val="36"/>
          <w:szCs w:val="36"/>
          <w:cs/>
        </w:rPr>
        <w:t>ว่าง่ายไม่ดื้อด้าน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29. </w:t>
      </w:r>
      <w:r w:rsidRPr="00B36BC0">
        <w:rPr>
          <w:rFonts w:asciiTheme="majorBidi" w:hAnsiTheme="majorBidi" w:cstheme="majorBidi"/>
          <w:sz w:val="36"/>
          <w:szCs w:val="36"/>
          <w:cs/>
        </w:rPr>
        <w:t>การได้เห็นสมณะ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30. </w:t>
      </w:r>
      <w:r w:rsidRPr="00B36BC0">
        <w:rPr>
          <w:rFonts w:asciiTheme="majorBidi" w:hAnsiTheme="majorBidi" w:cstheme="majorBidi"/>
          <w:sz w:val="36"/>
          <w:szCs w:val="36"/>
          <w:cs/>
        </w:rPr>
        <w:t>การสนทนาธรรม หรือเรื่องที่มีคุณประโยชน์ตามกาลอันควร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31. </w:t>
      </w:r>
      <w:r w:rsidRPr="00B36BC0">
        <w:rPr>
          <w:rFonts w:asciiTheme="majorBidi" w:hAnsiTheme="majorBidi" w:cstheme="majorBidi"/>
          <w:sz w:val="36"/>
          <w:szCs w:val="36"/>
          <w:cs/>
        </w:rPr>
        <w:t>ความเพียร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32. </w:t>
      </w:r>
      <w:r w:rsidRPr="00B36BC0">
        <w:rPr>
          <w:rFonts w:asciiTheme="majorBidi" w:hAnsiTheme="majorBidi" w:cstheme="majorBidi"/>
          <w:sz w:val="36"/>
          <w:szCs w:val="36"/>
          <w:cs/>
        </w:rPr>
        <w:t>ประพฤติพรหมจรรย์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33. </w:t>
      </w:r>
      <w:r w:rsidRPr="00B36BC0">
        <w:rPr>
          <w:rFonts w:asciiTheme="majorBidi" w:hAnsiTheme="majorBidi" w:cstheme="majorBidi"/>
          <w:sz w:val="36"/>
          <w:szCs w:val="36"/>
          <w:cs/>
        </w:rPr>
        <w:t>การเห็นแจ้งรู้เรื่องอริยสัจ</w:t>
      </w:r>
      <w:r w:rsidRPr="00B36BC0">
        <w:rPr>
          <w:rFonts w:asciiTheme="majorBidi" w:hAnsiTheme="majorBidi" w:cstheme="majorBidi"/>
          <w:sz w:val="36"/>
          <w:szCs w:val="36"/>
        </w:rPr>
        <w:t> 4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34. </w:t>
      </w:r>
      <w:r w:rsidRPr="00B36BC0">
        <w:rPr>
          <w:rFonts w:asciiTheme="majorBidi" w:hAnsiTheme="majorBidi" w:cstheme="majorBidi"/>
          <w:sz w:val="36"/>
          <w:szCs w:val="36"/>
          <w:cs/>
        </w:rPr>
        <w:t>การทำพระนิพพานให้แจ่มแจ้งแก่ตน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35.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ไม่หวั่นไหวด้วยโลกธรรม มีนินทา สรรเสริญ เป็นต้น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36.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ไม่เศร้าโศกเสียใจ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37.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มีใจปราศจากธุลีกิเลส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38.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มีใจพ้นจากกิเลส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คุณธรรมแต่ละอย่างใน</w:t>
      </w:r>
      <w:r w:rsidRPr="00B36BC0">
        <w:rPr>
          <w:rFonts w:asciiTheme="majorBidi" w:hAnsiTheme="majorBidi" w:cstheme="majorBidi"/>
          <w:sz w:val="36"/>
          <w:szCs w:val="36"/>
        </w:rPr>
        <w:t xml:space="preserve"> 38  </w:t>
      </w:r>
      <w:r w:rsidRPr="00B36BC0">
        <w:rPr>
          <w:rFonts w:asciiTheme="majorBidi" w:hAnsiTheme="majorBidi" w:cstheme="majorBidi"/>
          <w:sz w:val="36"/>
          <w:szCs w:val="36"/>
          <w:cs/>
        </w:rPr>
        <w:t>อย่างนี้ ล้วนเป็นมงคลต่อชีวิตทั้งสิ้น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เรื่องนี้อยู่ในมงคลสูตร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31.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ความเชื่อ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ทุก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คนย่อมมีความเชื่อ ในศาสนาอื่นสอนว่า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ให้เชื่อก่อนแล้วจะรู้ในพระพุทธศาสนาสอนว่าให้รู้ก่อนแล้วจึงค่อยเชื่อ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ไม่บังคับว่า ถ้าไม่เชื่อจะต้องตกนรก แต่กลับสอนไม่ให้เชื่อก่อนตัดสินใจ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เช่น ที่ทรงแสดงไว้ในกาลามสูตร</w:t>
      </w:r>
      <w:r w:rsidRPr="00B36BC0">
        <w:rPr>
          <w:rFonts w:asciiTheme="majorBidi" w:hAnsiTheme="majorBidi" w:cstheme="majorBidi"/>
          <w:sz w:val="36"/>
          <w:szCs w:val="36"/>
        </w:rPr>
        <w:t xml:space="preserve"> 10 </w:t>
      </w:r>
      <w:r w:rsidRPr="00B36BC0">
        <w:rPr>
          <w:rFonts w:asciiTheme="majorBidi" w:hAnsiTheme="majorBidi" w:cstheme="majorBidi"/>
          <w:sz w:val="36"/>
          <w:szCs w:val="36"/>
          <w:cs/>
        </w:rPr>
        <w:t>ข้อ มีใจความว่า</w:t>
      </w:r>
      <w:r w:rsidRPr="00B36BC0">
        <w:rPr>
          <w:rFonts w:asciiTheme="majorBidi" w:hAnsiTheme="majorBidi" w:cstheme="majorBidi"/>
          <w:sz w:val="36"/>
          <w:szCs w:val="36"/>
        </w:rPr>
        <w:t>     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อย่าเชื่อโดยฟังตามๆกันมา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อย่าเชื่อโดยเชื่อสืบๆกันมา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อย่าเชื่อโดยเขาบอก เป็นอาทิ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แต่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ทรงสอนให้เชื่อความจริง เชื่อตัวเองก็ไม่ได้ เชื่อคนอื่นก็ไม่ควร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แต่ทรงให้เชื่อความจริง และเรื่องความจริงนั้น คือเชื่อกรรม เชื่อผลของกรรม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เชื่อว่าทุกคนมีกรรมประจำตัว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และเชื่อพระปัญญาเป็นเครื่องตรัสรู้ของพระพุทธเจ้า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>     32.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กรรม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กรรมนี้เป็นเรื่องจริง คนไม่เชื่อเรื่องกรรมนั้น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เพราะไม่รู้จักกรรมทั้งๆที่อยู่กับกรรม เหมือนปลาไม่รู้จักน้ำ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นกไม่รู้จักฟ้า ไส้เดือนไม่รู้จักดิน คำว่า กรรม เดิมเป็นภาษาศาสนา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ไม่ใช่ภาษาไทย ในภาษาไทยได้แก่ การทำ การเดิน การกิน การนอน เป็นต้น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เป็นการกระทำทางกาย เรียกกายกรรม การพูดเป็นการกระทำทางวาจา เรียกวจีกรรม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การคิดนึกเป็นการกระทำทางใจ เรียกมโนกรรม การลัก การพูดปด ความโกรธ เป็นต้น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จัดเป็น อกุศลกรรม การไม่ลัก พูดแต่คำสัจจริง ไม่อาฆาตพยาบาท เป็นต้น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เป็นกุศลกรรม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 ทำดี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พระพุทธเจ้าตรัส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ไว้ว่า "ทำดีย่อมได้ดี ทำชั่วย่อมได้ชั่ว" การให้ผลนั้น มี</w:t>
      </w:r>
      <w:r w:rsidRPr="00B36BC0">
        <w:rPr>
          <w:rFonts w:asciiTheme="majorBidi" w:hAnsiTheme="majorBidi" w:cstheme="majorBidi"/>
          <w:sz w:val="36"/>
          <w:szCs w:val="36"/>
        </w:rPr>
        <w:t xml:space="preserve"> 2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 ระยะแรก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หรือระยะพื้นฐาน คือ กรรมเก่าเดิม กับ ระยะหลัง คือ กรรมเก่าตอนหลัง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 xml:space="preserve">คิดเปรียบเทียบดังนี้ </w:t>
      </w:r>
      <w:r w:rsidRPr="00B36BC0">
        <w:rPr>
          <w:rFonts w:asciiTheme="majorBidi" w:hAnsiTheme="majorBidi" w:cstheme="majorBidi"/>
          <w:sz w:val="36"/>
          <w:szCs w:val="36"/>
        </w:rPr>
        <w:t xml:space="preserve">– </w:t>
      </w:r>
      <w:r w:rsidRPr="00B36BC0">
        <w:rPr>
          <w:rFonts w:asciiTheme="majorBidi" w:hAnsiTheme="majorBidi" w:cstheme="majorBidi"/>
          <w:sz w:val="36"/>
          <w:szCs w:val="36"/>
          <w:cs/>
        </w:rPr>
        <w:t>คนบางคนได้บ้านหลังใหญ่ บางคนได้เป็นกระท่อมทั้งๆ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ที่อยากอยู่บ้านใหญ่ บางคนได้รถยนต์ราคาแพง บางคนได้รถเก่า บางคนได้รถชำรุด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ทำไมจึงเป็นอย่างนี้ ทั้งนี้เพราะปัจจัยคือทุนทรัพย์มีมากหรือน้อย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เช่นเดียวกับคนบางคนเกิดมาได้ร่างกายงดงาม ขาวสะอาด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บางคนเกิดมาได้ร่างกายพิการ บางคนเกิดมาวันนั้นตายวันนั้น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บางคนเกิดมาแล้วอายุยืน ทำไมจึงเป็นอย่างนี้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ทั้งนี้เพราะกุศลกรรมและอกุศลกรรมเก่านั้น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หรือบุญบาปเก่านั่นเองเป็นผู้จัดสรร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ข้อนี้เป็นเรื่องผลกรรมระยะแรกหรือพื้นฐาน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ข้อความดังกล่าวนี้พอทำความเข้าใจในเรื่องกรรมได้ว่า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กรรมคืออะไร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กรรมมีจริงหรือไม่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 xml:space="preserve">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กรรมเก่ามีจริงหรือไม่ คราวนี้มีถึงปัญหาว่า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กรรมติดตามเราไปได้อย่างไรมองไม่เห็น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ทำดีได้ดี ทำชั่วได้ชั่ว จริงหรือไม่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ทั้ง</w:t>
      </w:r>
      <w:r w:rsidRPr="00B36BC0">
        <w:rPr>
          <w:rFonts w:asciiTheme="majorBidi" w:hAnsiTheme="majorBidi" w:cstheme="majorBidi"/>
          <w:sz w:val="36"/>
          <w:szCs w:val="36"/>
        </w:rPr>
        <w:t xml:space="preserve"> 2 </w:t>
      </w:r>
      <w:r w:rsidRPr="00B36BC0">
        <w:rPr>
          <w:rFonts w:asciiTheme="majorBidi" w:hAnsiTheme="majorBidi" w:cstheme="majorBidi"/>
          <w:sz w:val="36"/>
          <w:szCs w:val="36"/>
          <w:cs/>
        </w:rPr>
        <w:t>ปัญหานี้เป็นเรื่องของกรรมเก่าและกรรมที่ให้ผลในระยะหลัง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หรือกรรมเก่าระยะหลังและผลข้อที่ว่ากรรมติดตามเราได้อย่างไรนั้น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ขอให้คิดว่ากรรมนั้นเป็นพลังเร้นลับที่มองไม่เห็นเช่นเดียวกับพลังผลักดัน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ให้ตะกร้อลอยไปลอยมาเพราะการเตะ ทำให้เกิดพลัง หรือเหมือนความผิดติดตัว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คนทำผิดไปทุกหนทุกแห่ง พลังนั้นหรือความผิดนั้นเรามองไม่เห็นแต่รู้ว่ามี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หรือคลื่นวิทยุพาเสียงพาคำพูดไปด้วย ทั้ง ๆ ที่มองไม่เห็น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พลังกรรมก็เหมือนกันกรรมที่ให้ผลนั้นเป็นอดีตหรือเป็นของล่วงเลย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เป็นของเก่าทั้งนั้น เช่น กินข้าวแล้วจึงอิ่ม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ความอิ่มเป็นผลเกิดต่อจากการกิน และการกินนั้นเป็นกายกรรม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กระทำก่อนความอิ่ม ส่วนที่ว่าทำดีได้ดี ทำชั่วได้ชั่วนั้น (ชา.ขุ.)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เป็นเรื่องจริง ถ้าไม่จริงพระพุทธเจ้าจะไม่ตรัส แต่บางคนสงสัยไป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ในทางตรงกันข้ามคือสงสัยว่า ทำดีได้ดีก็มี ทำชั่วได้ดีก็มี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และอ้างบุคคลบางคนเป็นตัวอย่างด้วย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เรื่องนี้แม้ในสมัยพุทธกาลก็เคยมีมาแล้วพระพุทธเจ้าตรัสแก้ความสงสัยไว้ใน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มหากัมมวิภังคสูตรว่า</w:t>
      </w:r>
      <w:r w:rsidRPr="00B36BC0">
        <w:rPr>
          <w:rFonts w:asciiTheme="majorBidi" w:hAnsiTheme="majorBidi" w:cstheme="majorBidi"/>
          <w:sz w:val="36"/>
          <w:szCs w:val="36"/>
        </w:rPr>
        <w:t>  "</w:t>
      </w:r>
      <w:r w:rsidRPr="00B36BC0">
        <w:rPr>
          <w:rFonts w:asciiTheme="majorBidi" w:hAnsiTheme="majorBidi" w:cstheme="majorBidi"/>
          <w:sz w:val="36"/>
          <w:szCs w:val="36"/>
          <w:cs/>
        </w:rPr>
        <w:t>อตฺถิ กมฺมํ" เป็นต้น แปลว่า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กรรมชั่วครอบงำกรรมชั่วให้ผลก่อนก็มี กรรมชั่วครอบงำกรรมชั่วให้ผลหลังก็มี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กรรมดีครอบงำกรรมชั่วให้ผลก่อนก็มี กรรมดีครอบงำกรรมดีให้ผลก่อนก็มี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ทั้งนี้แล้วแต่หนักเบา มากน้อย แรงกว่า หนักกว่า หรือจังหวะ กรรมใดแรงกว่า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ได้จังหวะกว่า กรรมนั้นให้ผลก่อนดุจพายเรือจ้ำอย่างแรง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จนเรือพุ่งไปข้างหน้าอย่างเร็ว แล้วกลับหลัง พายย้อนหลังอย่างแรงอีก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เรือย่อมไม่กลับ ต้องพุ่งไปตามเดิมก่อน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เพราะพลังหรือแรงพายตอนแรกแรงกว่าตอนพายกลับหลัง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อีกอย่าง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หนึ่งที่พูดว่า ทำดีได้ชั่ว ทำชั่วได้ดีนั้น เป็นเหมือนคนอ่านหนังสือไม่จบ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อ่านได้ครึ่งเล่มก็นำมาตัดสินว่าตอนจบเป็นอย่างนั้นๆ ดังนั้น จึงให้ดูคนๆ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นั้นไปก่อนให้ตลอด ขอให้อ่านให้จบก่อน แล้วจึงจะรู้เองว่าทำดีได้ดี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ทำชั่วได้ชั่วจริง ดูเกลือกับน้ำเปรียบอีกก็ได้ เกลือน้อย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น้ำมากปนกันน้ำก็ไม่เค็ม เกลือมาก น้ำน้อย น้ำก็เค็ม เพราะฉะนั้น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เรื่องกรรมและผลของกรรมจึงเป็นเรื่องจริง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 xml:space="preserve">   33. 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ปัญหาชีวิตกับวิธีแก้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</w:rPr>
        <w:t>   </w:t>
      </w:r>
      <w:r w:rsidRPr="00B36BC0">
        <w:rPr>
          <w:rFonts w:asciiTheme="majorBidi" w:hAnsiTheme="majorBidi" w:cstheme="majorBidi"/>
          <w:sz w:val="36"/>
          <w:szCs w:val="36"/>
          <w:cs/>
        </w:rPr>
        <w:t>ปัญหาชีวิตมีมาก เช่น ความยากจนย่อมแก้ด้วยวิธีตามข้อ</w:t>
      </w:r>
      <w:r w:rsidRPr="00B36BC0">
        <w:rPr>
          <w:rFonts w:asciiTheme="majorBidi" w:hAnsiTheme="majorBidi" w:cstheme="majorBidi"/>
          <w:sz w:val="36"/>
          <w:szCs w:val="36"/>
        </w:rPr>
        <w:t xml:space="preserve"> 5 </w:t>
      </w:r>
      <w:r w:rsidRPr="00B36BC0">
        <w:rPr>
          <w:rFonts w:asciiTheme="majorBidi" w:hAnsiTheme="majorBidi" w:cstheme="majorBidi"/>
          <w:sz w:val="36"/>
          <w:szCs w:val="36"/>
          <w:cs/>
        </w:rPr>
        <w:t>ความสำเร็จย่อมแก้ได้ ด้วยวิธีตามข้อ</w:t>
      </w:r>
      <w:r w:rsidRPr="00B36BC0">
        <w:rPr>
          <w:rFonts w:asciiTheme="majorBidi" w:hAnsiTheme="majorBidi" w:cstheme="majorBidi"/>
          <w:sz w:val="36"/>
          <w:szCs w:val="36"/>
        </w:rPr>
        <w:t xml:space="preserve"> 11 </w:t>
      </w:r>
      <w:r w:rsidRPr="00B36BC0">
        <w:rPr>
          <w:rFonts w:asciiTheme="majorBidi" w:hAnsiTheme="majorBidi" w:cstheme="majorBidi"/>
          <w:sz w:val="36"/>
          <w:szCs w:val="36"/>
          <w:cs/>
        </w:rPr>
        <w:t>ความผิดหวังย่อมแก้ได้ด้วยวิธี คือ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 xml:space="preserve">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ใช้หลักกรรม กล่าวคือเมื่อแก้ด้วยวิธีอื่นไม่สำเร็จแล้ว ก็แก้ด้วยหลักกรรม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โดยนึกว่าเป็นกรรมเก่าของเรา และของเขาที่ติดตามมาทัน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lastRenderedPageBreak/>
        <w:t>            2 .</w:t>
      </w:r>
      <w:r w:rsidRPr="00B36BC0">
        <w:rPr>
          <w:rFonts w:asciiTheme="majorBidi" w:hAnsiTheme="majorBidi" w:cstheme="majorBidi"/>
          <w:sz w:val="36"/>
          <w:szCs w:val="36"/>
          <w:cs/>
        </w:rPr>
        <w:t>อาศัยหลักโลกธรรม อันเป็นความจริงของชีวิต ใครๆ ก็ต้องได้พบทั้งนั้น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ไม่เลือกแม้แต่พระพุทธเจ้า แต่คนธรรมดาเดือดร้อนเพราะฝืนความจริง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ไม่ยอมรับความจริง แต่พระอรหันต์ทั้งหลาย ท่านรู้เท่าทันตามความจริง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ท่านไม่ติด ไม่ยึดไม่ฝืนท่านก็ไม่เดือดร้อนโลกธรรม ธรรมประจำโลก มี</w:t>
      </w:r>
      <w:r w:rsidRPr="00B36BC0">
        <w:rPr>
          <w:rFonts w:asciiTheme="majorBidi" w:hAnsiTheme="majorBidi" w:cstheme="majorBidi"/>
          <w:sz w:val="36"/>
          <w:szCs w:val="36"/>
        </w:rPr>
        <w:t xml:space="preserve"> 8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ได้ลาภ เสื่อมลาภ ได้ยศ เสื่อมยศ นินทา สรรเสริญ ทุกข์ และสุข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อาศัยหลักสามัญลักษณะ คือ ลักษณะที่ทั่วไปแก่ทุกสิ่ง มี</w:t>
      </w:r>
      <w:r w:rsidRPr="00B36BC0">
        <w:rPr>
          <w:rFonts w:asciiTheme="majorBidi" w:hAnsiTheme="majorBidi" w:cstheme="majorBidi"/>
          <w:sz w:val="36"/>
          <w:szCs w:val="36"/>
        </w:rPr>
        <w:t xml:space="preserve"> 3 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 ไม่เที่ยง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คงอยู่ในสภาพเดิมไม่ได้ และเป็นอนัตตา คือ ไม่อยู่ในบังคับ เป็นต้น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ปัญหาคือความกลัวว่า ตายไปแล้วจะไปเกิดในทุคติ ต้องการไปเกิดในสุคติ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ข้อนี้เป็นเรื่อง สวรรค์สมบัติ (สัมปรายิกสุข) ด้วย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วิธีแก้ทรงแสดงไว้ดังนี้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สมบูรณ์ด้วยความเชื่อ เรื่องที่ควรเชื่อ เชื่ออย่างมีเหตุผล เช่น เชื่อเรื่องทำดีทำชั่ว และผลของการกระทำนั้น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สมบูรณ์ด้วยศีลมีศีล ๕ เป็นต้น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สมบูรณ์ด้วยความเสียสละของของตน เพื่อประโยชน์แก่ผู้อื่น ช่วยให้เขาช่วยตัวเองได้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สมบูรณ์ด้วยปัญญา รู้ว่าอะไรดี อะไรชั่ว แล้วละชั่วกระทำดี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จตุก.อัง.) หรือ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1. </w:t>
      </w:r>
      <w:r w:rsidRPr="00B36BC0">
        <w:rPr>
          <w:rFonts w:asciiTheme="majorBidi" w:hAnsiTheme="majorBidi" w:cstheme="majorBidi"/>
          <w:sz w:val="36"/>
          <w:szCs w:val="36"/>
          <w:cs/>
        </w:rPr>
        <w:t>เชื่อเรื่องที่ควรเชื่อ เชื่ออย่างมีเหตุผล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2.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มีหิริ คือละลายตนเอง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3.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มีโอตตัปปะ คือ เกรงตัวเอง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4.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ไม่โกธรง่าย โกธรแล้วก็ไม่ผูกโกรธ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  <w:t xml:space="preserve">            5. </w:t>
      </w:r>
      <w:r w:rsidRPr="00B36BC0">
        <w:rPr>
          <w:rFonts w:asciiTheme="majorBidi" w:hAnsiTheme="majorBidi" w:cstheme="majorBidi"/>
          <w:sz w:val="36"/>
          <w:szCs w:val="36"/>
          <w:cs/>
        </w:rPr>
        <w:t>มีปัญญารอบรู้ว่าอะไรดี อะไรชั่ว อย่างมีเหตุผล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</w:rPr>
        <w:br/>
        <w:t>(</w:t>
      </w:r>
      <w:r w:rsidRPr="00B36BC0">
        <w:rPr>
          <w:rFonts w:asciiTheme="majorBidi" w:hAnsiTheme="majorBidi" w:cstheme="majorBidi"/>
          <w:sz w:val="36"/>
          <w:szCs w:val="36"/>
          <w:cs/>
        </w:rPr>
        <w:t>สฬา.สัง.)</w:t>
      </w:r>
      <w:r w:rsidRPr="00B36BC0">
        <w:rPr>
          <w:rFonts w:asciiTheme="majorBidi" w:hAnsiTheme="majorBidi" w:cstheme="majorBidi"/>
          <w:sz w:val="36"/>
          <w:szCs w:val="36"/>
        </w:rPr>
        <w:t> </w:t>
      </w:r>
      <w:r w:rsidRPr="00B36BC0">
        <w:rPr>
          <w:rFonts w:asciiTheme="majorBidi" w:hAnsiTheme="majorBidi" w:cstheme="majorBidi"/>
          <w:sz w:val="36"/>
          <w:szCs w:val="36"/>
        </w:rPr>
        <w:br/>
      </w:r>
      <w:r w:rsidRPr="00B36BC0">
        <w:rPr>
          <w:rFonts w:asciiTheme="majorBidi" w:hAnsiTheme="majorBidi" w:cstheme="majorBidi"/>
          <w:sz w:val="36"/>
          <w:szCs w:val="36"/>
        </w:rPr>
        <w:br/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เมื่อ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ปฏิบัติตามวิธีนี้ ย่อมไปสุคติแน่เมื่อตายไปแล้ว และย่อมได้สวรรค์สมบัติ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หรือสวรรค์สุขแน่ และวิธีที่จะตกนรกหรือไปทุคตินั้น ไม่ยาก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เพียงแต่หมั่นกินเหล้าอย่างเดียวก็ไปนรกสะดวก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ส่วนปัญหาคือความกลัวว่าจะต้องเกิดอีก ต้องการหยุดเกิด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เพราะความเกิดทำให้ทุกข์อื่นตามอีกนับไม่ถ้วนเริ่มตั้งแต่ความแก่ ความเจ็บ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ความตายไปทีเดียว ข้อนี้เป็นเรื่อง นิพพานสมบัติ (นิพพานสุข) ด้วย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วิธีแก้ก็คือใช้ ไตรสิกขา อันได้แก่ ศีล สมาธิ ปัญญา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ศีลเป็นการทำให้กายและวาจาเป็นปกติเรียบร้อย สงบไม่ผิดปกติ เช่น ไม่ฆ่าเขา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ไม่ลัก เป็นต้น สมาธิ เป็นเรื่องสงบจิต คือทำใจให้รวมอยู่ในเรื่อง ๆ หนึ่ง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ปัญญา เป็นเรื่องความเห็นตามจริงในสิ่งต่างๆ ด้วยใจที่เป็นสมาธินั้น คือ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เห็นว่าสิ่งต่างๆ ไม่เที่ยง ไม่คงที่ คงอยู่</w:t>
      </w:r>
      <w:r w:rsidRPr="00B36BC0">
        <w:rPr>
          <w:rFonts w:asciiTheme="majorBidi" w:hAnsiTheme="majorBidi" w:cstheme="majorBidi"/>
          <w:sz w:val="36"/>
          <w:szCs w:val="36"/>
          <w:cs/>
        </w:rPr>
        <w:lastRenderedPageBreak/>
        <w:t>ในสภาพเดิมไม่ได้ บังคับไม่ได้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เป็นต้น รู้เห็นความจริงอย่างดีจนเลิกการยึดถือว่าเรา ของเรา เขา ของเขา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ได้ และไม่ตกอยู่ในอำนาจของ ความอยาก ความรัก ความโลภ ความโกรธ ความหลง</w:t>
      </w:r>
      <w:r w:rsidRPr="00B36BC0">
        <w:rPr>
          <w:rFonts w:asciiTheme="majorBidi" w:hAnsiTheme="majorBidi" w:cstheme="majorBidi"/>
          <w:sz w:val="36"/>
          <w:szCs w:val="36"/>
        </w:rPr>
        <w:t xml:space="preserve"> (</w:t>
      </w:r>
      <w:r w:rsidRPr="00B36BC0">
        <w:rPr>
          <w:rFonts w:asciiTheme="majorBidi" w:hAnsiTheme="majorBidi" w:cstheme="majorBidi"/>
          <w:sz w:val="36"/>
          <w:szCs w:val="36"/>
          <w:cs/>
        </w:rPr>
        <w:t>ขีณา ชาติ) สิ้นการเกิด (อยมนฺติมา ชาติ)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การเกิดในชาตินี้เป็นครั้งสุดท้าย (นาปรํ) ไม่เกิดอีกต่อไป เรียกว่า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บรรลุพระนิพพาน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Style w:val="Strong"/>
          <w:rFonts w:asciiTheme="majorBidi" w:hAnsiTheme="majorBidi" w:cstheme="majorBidi"/>
          <w:color w:val="CC9933"/>
          <w:sz w:val="36"/>
          <w:szCs w:val="36"/>
          <w:cs/>
        </w:rPr>
        <w:t>๓๔. ลักษณะ ของพระนิพพาน</w:t>
      </w:r>
    </w:p>
    <w:p w:rsidR="0037711D" w:rsidRPr="00B36BC0" w:rsidRDefault="0037711D" w:rsidP="0037711D">
      <w:pPr>
        <w:pStyle w:val="NormalWeb"/>
        <w:rPr>
          <w:rFonts w:asciiTheme="majorBidi" w:hAnsiTheme="majorBidi" w:cstheme="majorBidi"/>
          <w:sz w:val="36"/>
          <w:szCs w:val="36"/>
        </w:rPr>
      </w:pPr>
      <w:r w:rsidRPr="00B36BC0">
        <w:rPr>
          <w:rFonts w:asciiTheme="majorBidi" w:hAnsiTheme="majorBidi" w:cstheme="majorBidi"/>
          <w:sz w:val="36"/>
          <w:szCs w:val="36"/>
        </w:rPr>
        <w:t>            </w:t>
      </w:r>
      <w:r w:rsidRPr="00B36BC0">
        <w:rPr>
          <w:rFonts w:asciiTheme="majorBidi" w:hAnsiTheme="majorBidi" w:cstheme="majorBidi"/>
          <w:sz w:val="36"/>
          <w:szCs w:val="36"/>
          <w:cs/>
        </w:rPr>
        <w:t>ลักษณะ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ของพระนิพพานนั้น</w:t>
      </w:r>
      <w:r w:rsidRPr="00B36BC0">
        <w:rPr>
          <w:rFonts w:asciiTheme="majorBidi" w:hAnsiTheme="majorBidi" w:cstheme="majorBidi"/>
          <w:sz w:val="36"/>
          <w:szCs w:val="36"/>
        </w:rPr>
        <w:t>  </w:t>
      </w:r>
      <w:r w:rsidRPr="00B36BC0">
        <w:rPr>
          <w:rFonts w:asciiTheme="majorBidi" w:hAnsiTheme="majorBidi" w:cstheme="majorBidi"/>
          <w:sz w:val="36"/>
          <w:szCs w:val="36"/>
          <w:cs/>
        </w:rPr>
        <w:t>คือดับกิเลส ดับราคะ โลภะ โทสะ โมหะ ดับความยึดถือ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ดับอัตตา ดับความเห็นแก่ตัว ดับความต้องการให้เขาตอบแทนแก่ตัว</w:t>
      </w:r>
      <w:r w:rsidRPr="00B36BC0">
        <w:rPr>
          <w:rFonts w:asciiTheme="majorBidi" w:hAnsiTheme="majorBidi" w:cstheme="majorBidi"/>
          <w:sz w:val="36"/>
          <w:szCs w:val="36"/>
        </w:rPr>
        <w:t xml:space="preserve"> </w:t>
      </w:r>
      <w:r w:rsidRPr="00B36BC0">
        <w:rPr>
          <w:rFonts w:asciiTheme="majorBidi" w:hAnsiTheme="majorBidi" w:cstheme="majorBidi"/>
          <w:sz w:val="36"/>
          <w:szCs w:val="36"/>
          <w:cs/>
        </w:rPr>
        <w:t>ดับความชั่วทั้งหมด คือทำชั่ว พูดเลว คิดไม่ดี.</w:t>
      </w:r>
    </w:p>
    <w:p w:rsidR="0037711D" w:rsidRPr="00B36BC0" w:rsidRDefault="0037711D" w:rsidP="0037711D">
      <w:pPr>
        <w:jc w:val="center"/>
        <w:rPr>
          <w:rFonts w:asciiTheme="majorBidi" w:hAnsiTheme="majorBidi" w:cstheme="majorBidi"/>
          <w:sz w:val="36"/>
          <w:szCs w:val="36"/>
        </w:rPr>
      </w:pPr>
    </w:p>
    <w:sectPr w:rsidR="0037711D" w:rsidRPr="00B36BC0" w:rsidSect="00B36BC0">
      <w:pgSz w:w="11906" w:h="16838"/>
      <w:pgMar w:top="1134" w:right="107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defaultTabStop w:val="720"/>
  <w:characterSpacingControl w:val="doNotCompress"/>
  <w:compat>
    <w:applyBreakingRules/>
  </w:compat>
  <w:rsids>
    <w:rsidRoot w:val="0037711D"/>
    <w:rsid w:val="0037711D"/>
    <w:rsid w:val="00B36BC0"/>
    <w:rsid w:val="00E0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9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711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Strong">
    <w:name w:val="Strong"/>
    <w:basedOn w:val="DefaultParagraphFont"/>
    <w:uiPriority w:val="22"/>
    <w:qFormat/>
    <w:rsid w:val="003771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4423</Words>
  <Characters>25213</Characters>
  <Application>Microsoft Office Word</Application>
  <DocSecurity>0</DocSecurity>
  <Lines>210</Lines>
  <Paragraphs>59</Paragraphs>
  <ScaleCrop>false</ScaleCrop>
  <Company>Computer</Company>
  <LinksUpToDate>false</LinksUpToDate>
  <CharactersWithSpaces>29577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2</cp:revision>
  <dcterms:created xsi:type="dcterms:W3CDTF">2011-03-29T11:17:00Z</dcterms:created>
  <dcterms:modified xsi:type="dcterms:W3CDTF">2011-03-29T11:21:00Z</dcterms:modified>
</cp:coreProperties>
</file>